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0AB2" w14:textId="77777777" w:rsidR="006D44F2" w:rsidRPr="0023242D" w:rsidRDefault="006D44F2" w:rsidP="006D44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PROIECTAREA UNITĂȚILOR DE ÎNVĂȚARE</w:t>
      </w:r>
    </w:p>
    <w:p w14:paraId="7A944AD1" w14:textId="77777777" w:rsidR="006D44F2" w:rsidRPr="0023242D" w:rsidRDefault="006D44F2" w:rsidP="006D44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AN ȘCOLAR 2026-2027</w:t>
      </w:r>
    </w:p>
    <w:p w14:paraId="26073361" w14:textId="77777777" w:rsidR="006D44F2" w:rsidRPr="0023242D" w:rsidRDefault="006D44F2" w:rsidP="006D4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4AE906" w14:textId="77777777" w:rsidR="006D44F2" w:rsidRPr="0023242D" w:rsidRDefault="006D44F2" w:rsidP="006D44F2">
      <w:pPr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Unitatea de învățământ:</w:t>
      </w:r>
      <w:r w:rsidR="00041F26" w:rsidRPr="002324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Avizat, Director,  </w:t>
      </w:r>
      <w:r w:rsidR="00041F26" w:rsidRPr="002324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041F26" w:rsidRPr="002324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3DDA94C0" w14:textId="77777777" w:rsidR="00041F26" w:rsidRPr="0023242D" w:rsidRDefault="00041F26" w:rsidP="00041F26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                                                </w:t>
      </w:r>
    </w:p>
    <w:p w14:paraId="0589501D" w14:textId="6B3FFED5" w:rsidR="00041F26" w:rsidRPr="0023242D" w:rsidRDefault="00041F26" w:rsidP="00041F26">
      <w:pPr>
        <w:rPr>
          <w:rFonts w:ascii="Times New Roman" w:hAnsi="Times New Roman" w:cs="Times New Roman"/>
          <w:b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 xml:space="preserve">Disciplina: </w:t>
      </w:r>
      <w:r w:rsidR="00F74336" w:rsidRPr="0023242D">
        <w:rPr>
          <w:rFonts w:ascii="Times New Roman" w:hAnsi="Times New Roman" w:cs="Times New Roman"/>
          <w:b/>
          <w:sz w:val="24"/>
          <w:szCs w:val="24"/>
        </w:rPr>
        <w:t>Geografie. Geografie fizică</w:t>
      </w:r>
      <w:r w:rsidRPr="002324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7FD30B26" w14:textId="55201A31" w:rsidR="00041F26" w:rsidRPr="0023242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 xml:space="preserve">Clasa:  a IX-a  </w:t>
      </w:r>
      <w:r w:rsidR="00152135" w:rsidRPr="0023242D">
        <w:rPr>
          <w:rFonts w:ascii="Times New Roman" w:hAnsi="Times New Roman" w:cs="Times New Roman"/>
          <w:b/>
          <w:sz w:val="24"/>
          <w:szCs w:val="24"/>
        </w:rPr>
        <w:t>- Profil uman</w:t>
      </w:r>
      <w:r w:rsidRPr="002324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5FADDC" w14:textId="77777777" w:rsidR="00041F26" w:rsidRPr="0023242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 xml:space="preserve">Număr de săptămâni: 34                                                                                                                                           </w:t>
      </w:r>
      <w:r w:rsidRPr="002324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2324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9DB0E8" w14:textId="77777777" w:rsidR="00041F26" w:rsidRPr="0023242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pe săptămâna:</w:t>
      </w:r>
      <w:r w:rsidR="003E6759" w:rsidRPr="0023242D">
        <w:rPr>
          <w:rFonts w:ascii="Times New Roman" w:hAnsi="Times New Roman" w:cs="Times New Roman"/>
          <w:sz w:val="24"/>
          <w:szCs w:val="24"/>
        </w:rPr>
        <w:t xml:space="preserve"> 2</w:t>
      </w:r>
      <w:r w:rsidRPr="0023242D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79881E9" w14:textId="77777777" w:rsidR="00041F26" w:rsidRPr="0023242D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14:paraId="50BC8203" w14:textId="77777777" w:rsidR="006D44F2" w:rsidRPr="0023242D" w:rsidRDefault="006D44F2">
      <w:pPr>
        <w:rPr>
          <w:rFonts w:ascii="Times New Roman" w:hAnsi="Times New Roman" w:cs="Times New Roman"/>
          <w:sz w:val="24"/>
          <w:szCs w:val="24"/>
        </w:rPr>
      </w:pPr>
    </w:p>
    <w:p w14:paraId="6AD49A09" w14:textId="416466DF" w:rsidR="00141FBD" w:rsidRPr="0023242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F74336" w:rsidRPr="0023242D">
        <w:rPr>
          <w:rFonts w:ascii="Times New Roman" w:hAnsi="Times New Roman" w:cs="Times New Roman"/>
          <w:sz w:val="24"/>
          <w:szCs w:val="24"/>
        </w:rPr>
        <w:t>GEOGRAFIA – ȘTIINȚA SPAȚIULUI TERESTRU</w:t>
      </w:r>
    </w:p>
    <w:p w14:paraId="79262927" w14:textId="41E2C244" w:rsidR="006D44F2" w:rsidRPr="0023242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F74336"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2F2EA0" w:rsidRPr="0023242D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23242D" w14:paraId="324E599D" w14:textId="77777777" w:rsidTr="00041F26">
        <w:tc>
          <w:tcPr>
            <w:tcW w:w="2694" w:type="dxa"/>
            <w:vMerge w:val="restart"/>
          </w:tcPr>
          <w:p w14:paraId="4805ADEF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1CEE91E7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076009DD" w14:textId="77777777" w:rsidR="00521F89" w:rsidRPr="0023242D" w:rsidRDefault="00521F89" w:rsidP="00041F26">
            <w:pPr>
              <w:pStyle w:val="TableParagraph"/>
              <w:spacing w:line="209" w:lineRule="exact"/>
              <w:ind w:left="340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Activități</w:t>
            </w:r>
            <w:r w:rsidRPr="0023242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z w:val="24"/>
                <w:szCs w:val="24"/>
                <w:lang w:val="ro-RO"/>
              </w:rPr>
              <w:t>de</w:t>
            </w: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2"/>
                <w:sz w:val="24"/>
                <w:szCs w:val="24"/>
                <w:lang w:val="ro-RO"/>
              </w:rPr>
              <w:t>învățare</w:t>
            </w:r>
          </w:p>
        </w:tc>
        <w:tc>
          <w:tcPr>
            <w:tcW w:w="5812" w:type="dxa"/>
            <w:gridSpan w:val="4"/>
          </w:tcPr>
          <w:p w14:paraId="0A670694" w14:textId="77777777" w:rsidR="00521F89" w:rsidRPr="0023242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2D742473" w14:textId="77777777" w:rsidR="00521F89" w:rsidRPr="0023242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5BA70A98" w14:textId="77777777" w:rsidR="00521F89" w:rsidRPr="0023242D" w:rsidRDefault="00521F89" w:rsidP="00141FBD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Obs</w:t>
            </w:r>
            <w:r w:rsidR="00141FBD" w:rsidRPr="0023242D">
              <w:rPr>
                <w:b/>
                <w:spacing w:val="-2"/>
                <w:lang w:val="ro-RO"/>
              </w:rPr>
              <w:t>.</w:t>
            </w:r>
          </w:p>
        </w:tc>
      </w:tr>
      <w:tr w:rsidR="00141FBD" w:rsidRPr="0023242D" w14:paraId="2329A42D" w14:textId="77777777" w:rsidTr="00041F26">
        <w:tc>
          <w:tcPr>
            <w:tcW w:w="2694" w:type="dxa"/>
            <w:vMerge/>
          </w:tcPr>
          <w:p w14:paraId="02D0A133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984" w:type="dxa"/>
            <w:vMerge/>
          </w:tcPr>
          <w:p w14:paraId="18C4C7BE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2835" w:type="dxa"/>
            <w:vMerge/>
          </w:tcPr>
          <w:p w14:paraId="502F8FED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560" w:type="dxa"/>
          </w:tcPr>
          <w:p w14:paraId="4BB16804" w14:textId="77777777" w:rsidR="00521F89" w:rsidRPr="0023242D" w:rsidRDefault="00521F89" w:rsidP="00041F26">
            <w:pPr>
              <w:pStyle w:val="TableParagraph"/>
              <w:spacing w:line="228" w:lineRule="exact"/>
              <w:ind w:left="301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Metode</w:t>
            </w:r>
            <w:r w:rsidRPr="0023242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5"/>
                <w:sz w:val="24"/>
                <w:szCs w:val="24"/>
                <w:lang w:val="ro-RO"/>
              </w:rPr>
              <w:t>și</w:t>
            </w:r>
          </w:p>
          <w:p w14:paraId="6FF03106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procedee</w:t>
            </w:r>
          </w:p>
        </w:tc>
        <w:tc>
          <w:tcPr>
            <w:tcW w:w="1559" w:type="dxa"/>
          </w:tcPr>
          <w:p w14:paraId="6C95AFA2" w14:textId="77777777" w:rsidR="00521F89" w:rsidRPr="0023242D" w:rsidRDefault="00521F89" w:rsidP="00041F26">
            <w:pPr>
              <w:pStyle w:val="TableParagraph"/>
              <w:spacing w:line="228" w:lineRule="exact"/>
              <w:ind w:left="267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Forme</w:t>
            </w:r>
            <w:r w:rsidRPr="0023242D">
              <w:rPr>
                <w:b/>
                <w:spacing w:val="-8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5"/>
                <w:sz w:val="24"/>
                <w:szCs w:val="24"/>
                <w:lang w:val="ro-RO"/>
              </w:rPr>
              <w:t>de</w:t>
            </w:r>
          </w:p>
          <w:p w14:paraId="457FCED1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organizare</w:t>
            </w:r>
          </w:p>
        </w:tc>
        <w:tc>
          <w:tcPr>
            <w:tcW w:w="1559" w:type="dxa"/>
          </w:tcPr>
          <w:p w14:paraId="532DF03B" w14:textId="77777777" w:rsidR="00521F89" w:rsidRPr="0023242D" w:rsidRDefault="00521F89" w:rsidP="00041F26">
            <w:pPr>
              <w:pStyle w:val="TableParagraph"/>
              <w:spacing w:line="228" w:lineRule="exact"/>
              <w:ind w:left="296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pacing w:val="-2"/>
                <w:sz w:val="24"/>
                <w:szCs w:val="24"/>
                <w:lang w:val="ro-RO"/>
              </w:rPr>
              <w:t>Materiale</w:t>
            </w:r>
          </w:p>
          <w:p w14:paraId="2465EC24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didactice</w:t>
            </w:r>
          </w:p>
        </w:tc>
        <w:tc>
          <w:tcPr>
            <w:tcW w:w="1134" w:type="dxa"/>
          </w:tcPr>
          <w:p w14:paraId="7520D959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>Timp</w:t>
            </w:r>
          </w:p>
          <w:p w14:paraId="083F14FC" w14:textId="77777777" w:rsidR="00521F89" w:rsidRPr="0023242D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(nr.</w:t>
            </w:r>
            <w:r w:rsidRPr="0023242D">
              <w:rPr>
                <w:b/>
                <w:spacing w:val="-14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z w:val="24"/>
                <w:szCs w:val="24"/>
                <w:lang w:val="ro-RO"/>
              </w:rPr>
              <w:t xml:space="preserve">de </w:t>
            </w: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>ore)</w:t>
            </w:r>
          </w:p>
        </w:tc>
        <w:tc>
          <w:tcPr>
            <w:tcW w:w="1418" w:type="dxa"/>
            <w:vMerge/>
          </w:tcPr>
          <w:p w14:paraId="7714BF84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72041F17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</w:tr>
      <w:tr w:rsidR="001041A6" w:rsidRPr="0023242D" w14:paraId="6F3FA265" w14:textId="77777777" w:rsidTr="00041F26">
        <w:tc>
          <w:tcPr>
            <w:tcW w:w="2694" w:type="dxa"/>
          </w:tcPr>
          <w:p w14:paraId="0D829664" w14:textId="6537028F" w:rsidR="001041A6" w:rsidRPr="0023242D" w:rsidRDefault="001041A6" w:rsidP="001041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1.1. Importanța Geografiei în lumea contemporană și evoluția științei geografice</w:t>
            </w:r>
          </w:p>
        </w:tc>
        <w:tc>
          <w:tcPr>
            <w:tcW w:w="1984" w:type="dxa"/>
          </w:tcPr>
          <w:p w14:paraId="2C744378" w14:textId="2491E585" w:rsidR="001041A6" w:rsidRPr="0023242D" w:rsidRDefault="00F928AB" w:rsidP="001041A6">
            <w:pPr>
              <w:pStyle w:val="BodyText"/>
              <w:rPr>
                <w:bCs/>
                <w:lang w:val="ro-RO"/>
              </w:rPr>
            </w:pPr>
            <w:r w:rsidRPr="0023242D">
              <w:rPr>
                <w:bCs/>
                <w:lang w:val="ro-RO"/>
              </w:rPr>
              <w:t>1.1, 2.1, 3.1, 4.3</w:t>
            </w:r>
          </w:p>
        </w:tc>
        <w:tc>
          <w:tcPr>
            <w:tcW w:w="2835" w:type="dxa"/>
          </w:tcPr>
          <w:p w14:paraId="7B635F72" w14:textId="2C71B91A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definirea geografiei și analiza evoluției istorice de la abordarea descriptivă (Antichitate - Eratostene, Strabon; Evul Mediu - Marco Polo; Marile Descoperiri) la geografia modernă (Humboldt, Ritter) și cea contemporană;</w:t>
            </w:r>
            <w:r w:rsidRPr="0023242D">
              <w:rPr>
                <w:lang w:val="ro-RO"/>
              </w:rPr>
              <w:br/>
              <w:t xml:space="preserve">- identificarea rolului geografiei în înțelegerea interconexiunilor globale, gestionarea resurselor, planificarea urbană și </w:t>
            </w:r>
            <w:r w:rsidRPr="0023242D">
              <w:rPr>
                <w:lang w:val="ro-RO"/>
              </w:rPr>
              <w:lastRenderedPageBreak/>
              <w:t>anticiparea riscurilor naturale;</w:t>
            </w:r>
            <w:r w:rsidRPr="0023242D">
              <w:rPr>
                <w:lang w:val="ro-RO"/>
              </w:rPr>
              <w:br/>
              <w:t>- analizarea impactului aplicațiilor moderne (hărți digitale, GPS, SIG, drone) în viața cotidiană și economie.</w:t>
            </w:r>
          </w:p>
        </w:tc>
        <w:tc>
          <w:tcPr>
            <w:tcW w:w="1560" w:type="dxa"/>
          </w:tcPr>
          <w:p w14:paraId="0AD19D27" w14:textId="4AAEF0FF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lastRenderedPageBreak/>
              <w:t>- conversația euristică;</w:t>
            </w:r>
            <w:r w:rsidRPr="0023242D">
              <w:rPr>
                <w:lang w:val="ro-RO"/>
              </w:rPr>
              <w:br/>
              <w:t>- explicația;</w:t>
            </w:r>
            <w:r w:rsidRPr="0023242D">
              <w:rPr>
                <w:lang w:val="ro-RO"/>
              </w:rPr>
              <w:br/>
              <w:t>- lectura explicativă și analiza de text istoric/științific;</w:t>
            </w:r>
            <w:r w:rsidRPr="0023242D">
              <w:rPr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26869612" w14:textId="6EB855E8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7AB5DB0C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C831F7B" w14:textId="1ECA3D19" w:rsidR="001041A6" w:rsidRPr="0023242D" w:rsidRDefault="00BE3F96" w:rsidP="00BE3F9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manualul digital;</w:t>
            </w:r>
            <w:r w:rsidRPr="0023242D">
              <w:rPr>
                <w:lang w:val="ro-RO"/>
              </w:rPr>
              <w:br/>
            </w:r>
            <w:r w:rsidR="001041A6" w:rsidRPr="0023242D">
              <w:rPr>
                <w:lang w:val="ro-RO"/>
              </w:rPr>
              <w:t>- Imagini istorice, portrete ale geografilor (Eratostene, Strabon, Humboldt);</w:t>
            </w:r>
            <w:r w:rsidR="001041A6" w:rsidRPr="0023242D">
              <w:rPr>
                <w:lang w:val="ro-RO"/>
              </w:rPr>
              <w:br/>
            </w:r>
            <w:r w:rsidR="001041A6" w:rsidRPr="0023242D">
              <w:rPr>
                <w:lang w:val="ro-RO"/>
              </w:rPr>
              <w:lastRenderedPageBreak/>
              <w:t>- Fișe de lucru.</w:t>
            </w:r>
          </w:p>
        </w:tc>
        <w:tc>
          <w:tcPr>
            <w:tcW w:w="1134" w:type="dxa"/>
          </w:tcPr>
          <w:p w14:paraId="2D5B865B" w14:textId="3E3028DA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504A3DA6" w14:textId="72430B41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evaluare formativă (răspunsuri la întrebări);</w:t>
            </w:r>
            <w:r w:rsidRPr="0023242D">
              <w:rPr>
                <w:lang w:val="ro-RO"/>
              </w:rPr>
              <w:br/>
              <w:t>- evaluarea portofoliului (analiza rolului geografiei în viața de zi cu zi);</w:t>
            </w:r>
            <w:r w:rsidRPr="0023242D">
              <w:rPr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B2BED69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  <w:tr w:rsidR="001041A6" w:rsidRPr="0023242D" w14:paraId="68A13FEF" w14:textId="77777777" w:rsidTr="002F2EA0">
        <w:trPr>
          <w:trHeight w:val="2755"/>
        </w:trPr>
        <w:tc>
          <w:tcPr>
            <w:tcW w:w="2694" w:type="dxa"/>
          </w:tcPr>
          <w:p w14:paraId="4ED37F40" w14:textId="1113AF2F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1.2. Reprezentarea spațiului geografic. Utilizarea reprezentărilor cartografice</w:t>
            </w:r>
          </w:p>
        </w:tc>
        <w:tc>
          <w:tcPr>
            <w:tcW w:w="1984" w:type="dxa"/>
          </w:tcPr>
          <w:p w14:paraId="133BEC19" w14:textId="386BEB82" w:rsidR="001041A6" w:rsidRPr="0023242D" w:rsidRDefault="00F928AB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1.2, 1.4, 3.2, 3.4</w:t>
            </w:r>
          </w:p>
        </w:tc>
        <w:tc>
          <w:tcPr>
            <w:tcW w:w="2835" w:type="dxa"/>
          </w:tcPr>
          <w:p w14:paraId="54A13338" w14:textId="195B98AC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reprezentării spațiului geografic și analiza modalităților de reprezentare (globul geografic, harta);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clasificarea hărților după scară, conținut, mărimea teritoriului și destinație;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calcularea distanțelor reale pe teren și de pe hartă folosind scara de proporție (scara numerică și grafică);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elementelor unei hărți (coordonate, planimetrie, nivelment/izohipse, legenda);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tipurilor de proiecții cartografice (cilindrică, conică, azimutală) și a avantajelor/dezavantajelor acestora.</w:t>
            </w:r>
          </w:p>
        </w:tc>
        <w:tc>
          <w:tcPr>
            <w:tcW w:w="1560" w:type="dxa"/>
          </w:tcPr>
          <w:p w14:paraId="4736D298" w14:textId="204684E4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conversația euristică;</w:t>
            </w:r>
            <w:r w:rsidRPr="0023242D">
              <w:rPr>
                <w:lang w:val="ro-RO"/>
              </w:rPr>
              <w:br/>
              <w:t>- explicația;</w:t>
            </w:r>
            <w:r w:rsidRPr="0023242D">
              <w:rPr>
                <w:lang w:val="ro-RO"/>
              </w:rPr>
              <w:br/>
              <w:t>- exercițiul cartografic și de calcul matematic;</w:t>
            </w:r>
            <w:r w:rsidRPr="0023242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1D39F699" w14:textId="5742F9B3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77B998A0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2BDC47F" w14:textId="623E5624" w:rsidR="001041A6" w:rsidRPr="0023242D" w:rsidRDefault="00BE3F96" w:rsidP="00BE3F96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manualul digital;</w:t>
            </w:r>
            <w:r w:rsidRPr="0023242D">
              <w:rPr>
                <w:lang w:val="ro-RO"/>
              </w:rPr>
              <w:br/>
            </w:r>
            <w:r w:rsidR="001041A6" w:rsidRPr="0023242D">
              <w:rPr>
                <w:lang w:val="ro-RO"/>
              </w:rPr>
              <w:t>- Globul geografic, atlase școlare;</w:t>
            </w:r>
            <w:r w:rsidR="001041A6" w:rsidRPr="0023242D">
              <w:rPr>
                <w:lang w:val="ro-RO"/>
              </w:rPr>
              <w:br/>
              <w:t>- Hărți cu scări și proiecții diferite;</w:t>
            </w:r>
            <w:r w:rsidR="001041A6" w:rsidRPr="0023242D">
              <w:rPr>
                <w:lang w:val="ro-RO"/>
              </w:rPr>
              <w:br/>
              <w:t>- Riglă, fișe de lucru.</w:t>
            </w:r>
          </w:p>
        </w:tc>
        <w:tc>
          <w:tcPr>
            <w:tcW w:w="1134" w:type="dxa"/>
          </w:tcPr>
          <w:p w14:paraId="35281CCC" w14:textId="638B99D2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41BB3641" w14:textId="6EED42E4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(rezolvare de exerciții de calcul al scării și citire izohipse);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61D2F02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  <w:tr w:rsidR="001041A6" w:rsidRPr="0023242D" w14:paraId="53273643" w14:textId="77777777" w:rsidTr="002F2EA0">
        <w:trPr>
          <w:trHeight w:val="2398"/>
        </w:trPr>
        <w:tc>
          <w:tcPr>
            <w:tcW w:w="2694" w:type="dxa"/>
          </w:tcPr>
          <w:p w14:paraId="08928937" w14:textId="7711E9A4" w:rsidR="001041A6" w:rsidRPr="0023242D" w:rsidRDefault="001041A6" w:rsidP="001041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1.3. Aplicație practică. Orientarea pe glob: coordonate geografice și măsurarea spațiului terestru</w:t>
            </w:r>
          </w:p>
        </w:tc>
        <w:tc>
          <w:tcPr>
            <w:tcW w:w="1984" w:type="dxa"/>
          </w:tcPr>
          <w:p w14:paraId="78A6AC0A" w14:textId="3C6EEB98" w:rsidR="001041A6" w:rsidRPr="0023242D" w:rsidRDefault="00F928AB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1.2, 1.4, 2.4, 3.4</w:t>
            </w:r>
          </w:p>
        </w:tc>
        <w:tc>
          <w:tcPr>
            <w:tcW w:w="2835" w:type="dxa"/>
          </w:tcPr>
          <w:p w14:paraId="2D22EA27" w14:textId="55FEE018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determinarea coordonatelor geografice (latitudine și longitudine) pentru diverse orașe ale lumii pe hartă/atlas;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continentelor și oceanelor pe baza coordonatelor geografice furnizate;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calcularea diferențelor de latitudine și a distanțelor în kilometri pe meridiane și paralele;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rezolvarea de probleme practice de măsurare a spațiului terestru (plan cadastral, traiectorie de zbor).</w:t>
            </w:r>
          </w:p>
        </w:tc>
        <w:tc>
          <w:tcPr>
            <w:tcW w:w="1560" w:type="dxa"/>
          </w:tcPr>
          <w:p w14:paraId="2F7DB103" w14:textId="3431AAD8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aplicația practică;</w:t>
            </w:r>
            <w:r w:rsidRPr="0023242D">
              <w:rPr>
                <w:lang w:val="ro-RO"/>
              </w:rPr>
              <w:br/>
              <w:t>- jocul didactic / geocaching;</w:t>
            </w:r>
            <w:r w:rsidRPr="0023242D">
              <w:rPr>
                <w:lang w:val="ro-RO"/>
              </w:rPr>
              <w:br/>
              <w:t>- lucrul cu atlasul geografic;</w:t>
            </w:r>
            <w:r w:rsidRPr="0023242D">
              <w:rPr>
                <w:lang w:val="ro-RO"/>
              </w:rPr>
              <w:br/>
              <w:t>- exercițiul aplicativ.</w:t>
            </w:r>
          </w:p>
        </w:tc>
        <w:tc>
          <w:tcPr>
            <w:tcW w:w="1559" w:type="dxa"/>
          </w:tcPr>
          <w:p w14:paraId="03FC8793" w14:textId="2903A0A7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pe echipe/grupe;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305F2656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9E9D0D2" w14:textId="4D4E8CF4" w:rsidR="001041A6" w:rsidRPr="0023242D" w:rsidRDefault="00BE3F96" w:rsidP="00BE3F9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Atlasul geografic școlar;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Harta fizică a lumii / Planiglobul;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 cu coordonate și aplicații practice.</w:t>
            </w:r>
          </w:p>
        </w:tc>
        <w:tc>
          <w:tcPr>
            <w:tcW w:w="1134" w:type="dxa"/>
          </w:tcPr>
          <w:p w14:paraId="69FCC787" w14:textId="2599F83E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217F6B93" w14:textId="72DEAB75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practică (punctajul obținut la identificarea coordonatelor și calculul distanțelor);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 reciprocă.</w:t>
            </w:r>
          </w:p>
        </w:tc>
        <w:tc>
          <w:tcPr>
            <w:tcW w:w="992" w:type="dxa"/>
          </w:tcPr>
          <w:p w14:paraId="304E9E9A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  <w:tr w:rsidR="001041A6" w:rsidRPr="0023242D" w14:paraId="29B870F5" w14:textId="77777777" w:rsidTr="002F2EA0">
        <w:trPr>
          <w:trHeight w:val="2472"/>
        </w:trPr>
        <w:tc>
          <w:tcPr>
            <w:tcW w:w="2694" w:type="dxa"/>
          </w:tcPr>
          <w:p w14:paraId="030A164C" w14:textId="26FE6274" w:rsidR="001041A6" w:rsidRPr="0023242D" w:rsidRDefault="001041A6" w:rsidP="001041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1.4. Sisteme informaționale geografice (SIG / GIS)</w:t>
            </w:r>
          </w:p>
        </w:tc>
        <w:tc>
          <w:tcPr>
            <w:tcW w:w="1984" w:type="dxa"/>
          </w:tcPr>
          <w:p w14:paraId="350604AD" w14:textId="43440FC0" w:rsidR="001041A6" w:rsidRPr="0023242D" w:rsidRDefault="00F928AB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1.4, 2.5, 5.1</w:t>
            </w:r>
          </w:p>
        </w:tc>
        <w:tc>
          <w:tcPr>
            <w:tcW w:w="2835" w:type="dxa"/>
          </w:tcPr>
          <w:p w14:paraId="42EE3AFD" w14:textId="6080A9B2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Sistemelor Informaționale Geografice (SIG/GIS) și identificarea componentelor (hardware, software, date spațiale, metode, personal);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diferențierea datelor de tip raster (imagini satelitare, modele digitale de elevație) de datele de tip vectorial (puncte, linii, poligoane);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analizarea modulului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suprapunere a stratificării tematice (layers) pentru rezolvarea unor probleme de mediu, urbanism sau management al dezastrelor;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hărți tematice simple pe suport hârtie/transparent (traseul casă-școală) respectând structura pe straturi vectoriale.</w:t>
            </w:r>
          </w:p>
        </w:tc>
        <w:tc>
          <w:tcPr>
            <w:tcW w:w="1560" w:type="dxa"/>
          </w:tcPr>
          <w:p w14:paraId="4859DA18" w14:textId="30A4F477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- conversația euristică;</w:t>
            </w:r>
            <w:r w:rsidRPr="0023242D">
              <w:rPr>
                <w:lang w:val="ro-RO"/>
              </w:rPr>
              <w:br/>
              <w:t>- demonstrația pe suport vizual/digital;</w:t>
            </w:r>
            <w:r w:rsidRPr="0023242D">
              <w:rPr>
                <w:lang w:val="ro-RO"/>
              </w:rPr>
              <w:br/>
              <w:t>- exercițiul de cartografiere pe straturi;</w:t>
            </w:r>
            <w:r w:rsidRPr="0023242D">
              <w:rPr>
                <w:lang w:val="ro-RO"/>
              </w:rPr>
              <w:br/>
              <w:t>- dezbaterea (decalajul digital).</w:t>
            </w:r>
          </w:p>
        </w:tc>
        <w:tc>
          <w:tcPr>
            <w:tcW w:w="1559" w:type="dxa"/>
          </w:tcPr>
          <w:p w14:paraId="3A10B0EC" w14:textId="07BCF7E3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06F6C7E9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2D601E49" w14:textId="445FF5A2" w:rsidR="001041A6" w:rsidRPr="0023242D" w:rsidRDefault="00BE3F96" w:rsidP="00BE3F9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Folii transparente, markere colorate;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Prezentare 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multimedia SIG.</w:t>
            </w:r>
          </w:p>
        </w:tc>
        <w:tc>
          <w:tcPr>
            <w:tcW w:w="1134" w:type="dxa"/>
          </w:tcPr>
          <w:p w14:paraId="5B76941C" w14:textId="64CD3794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F1CDBD9" w14:textId="2FDA09A6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produsului activității practice (harta pe straturi din 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12B0054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  <w:tr w:rsidR="001041A6" w:rsidRPr="0023242D" w14:paraId="63E7DBA5" w14:textId="77777777" w:rsidTr="002F2EA0">
        <w:trPr>
          <w:trHeight w:val="2897"/>
        </w:trPr>
        <w:tc>
          <w:tcPr>
            <w:tcW w:w="2694" w:type="dxa"/>
          </w:tcPr>
          <w:p w14:paraId="26A76A8F" w14:textId="526CE94B" w:rsidR="001041A6" w:rsidRPr="0023242D" w:rsidRDefault="001041A6" w:rsidP="001041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1.5. Utilizarea imaginilor satelitare pentru analizarea spațiului terestru</w:t>
            </w:r>
          </w:p>
        </w:tc>
        <w:tc>
          <w:tcPr>
            <w:tcW w:w="1984" w:type="dxa"/>
          </w:tcPr>
          <w:p w14:paraId="7FAFAD3D" w14:textId="7467F468" w:rsidR="001041A6" w:rsidRPr="0023242D" w:rsidRDefault="00F928AB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1.4, 2.5, 3.2, 5.1</w:t>
            </w:r>
          </w:p>
        </w:tc>
        <w:tc>
          <w:tcPr>
            <w:tcW w:w="2835" w:type="dxa"/>
          </w:tcPr>
          <w:p w14:paraId="1195ED55" w14:textId="7A00C3B4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explicarea principiilor teledetecției și a interacțiunii radiației electromagnetice cu suprafața terestră;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clasificarea imaginilor satelitare după tipul de senzori (spectru vizibil, infraroșu, radar, multispectrale/hiperspectrale);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diacronică a imaginilor satelitare pentru evidențierea modificărilor din mediu (ex. retragerea Lacului Aral, extinderea orașelor, despăduriri);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utilizarea platformelor digitale (EOSDA LandViewer) pentru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navigare și identificarea stării vegetației sau a corpurilor de apă.</w:t>
            </w:r>
          </w:p>
        </w:tc>
        <w:tc>
          <w:tcPr>
            <w:tcW w:w="1560" w:type="dxa"/>
          </w:tcPr>
          <w:p w14:paraId="3FBE8635" w14:textId="3DE1C65B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- conversația euristică;</w:t>
            </w:r>
            <w:r w:rsidRPr="0023242D">
              <w:rPr>
                <w:lang w:val="ro-RO"/>
              </w:rPr>
              <w:br/>
              <w:t>- analiza comparativă de imagini satelitare;</w:t>
            </w:r>
            <w:r w:rsidRPr="0023242D">
              <w:rPr>
                <w:lang w:val="ro-RO"/>
              </w:rPr>
              <w:br/>
              <w:t>- investigația digitală;</w:t>
            </w:r>
            <w:r w:rsidRPr="0023242D">
              <w:rPr>
                <w:lang w:val="ro-RO"/>
              </w:rPr>
              <w:br/>
              <w:t>- învățarea prin descoperire.</w:t>
            </w:r>
          </w:p>
        </w:tc>
        <w:tc>
          <w:tcPr>
            <w:tcW w:w="1559" w:type="dxa"/>
          </w:tcPr>
          <w:p w14:paraId="0B2F7F2A" w14:textId="5ED18BF2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5EC43FF6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82E34EA" w14:textId="2BA13580" w:rsidR="001041A6" w:rsidRPr="0023242D" w:rsidRDefault="00BE3F96" w:rsidP="00BE3F9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satelitare comparative (Lacul Aral 1984 vs 2011);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Platforma online EOSDA LandViewer;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analiză.</w:t>
            </w:r>
          </w:p>
        </w:tc>
        <w:tc>
          <w:tcPr>
            <w:tcW w:w="1134" w:type="dxa"/>
          </w:tcPr>
          <w:p w14:paraId="5FB0D9DC" w14:textId="7FCAB49A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1EA2B97F" w14:textId="1A3706BB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textului geografic/raportului din portofoliu;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autoevaluare și verificare a sarcinilor de lucru.</w:t>
            </w:r>
          </w:p>
        </w:tc>
        <w:tc>
          <w:tcPr>
            <w:tcW w:w="992" w:type="dxa"/>
          </w:tcPr>
          <w:p w14:paraId="63B2F82E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  <w:tr w:rsidR="001041A6" w:rsidRPr="0023242D" w14:paraId="5C5E2B08" w14:textId="77777777" w:rsidTr="002F2EA0">
        <w:trPr>
          <w:trHeight w:val="2614"/>
        </w:trPr>
        <w:tc>
          <w:tcPr>
            <w:tcW w:w="2694" w:type="dxa"/>
          </w:tcPr>
          <w:p w14:paraId="7DB8BE18" w14:textId="34EB02B4" w:rsidR="001041A6" w:rsidRPr="0023242D" w:rsidRDefault="001041A6" w:rsidP="001041A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1.6. Aplicație practică. Utilizarea sistemelor de poziționare globală (GPS). Recapitulare și autoevaluare</w:t>
            </w:r>
          </w:p>
        </w:tc>
        <w:tc>
          <w:tcPr>
            <w:tcW w:w="1984" w:type="dxa"/>
          </w:tcPr>
          <w:p w14:paraId="336198A1" w14:textId="3ADC23F4" w:rsidR="00F928AB" w:rsidRPr="0023242D" w:rsidRDefault="00F928AB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1.4, 2.4, 5.1</w:t>
            </w:r>
          </w:p>
        </w:tc>
        <w:tc>
          <w:tcPr>
            <w:tcW w:w="2835" w:type="dxa"/>
          </w:tcPr>
          <w:p w14:paraId="42292058" w14:textId="5724FE36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explicarea principiului de funcționare a rețelelor de sateliți GNSS (GPS, Galileo, GLONASS, BeiDou);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utilizarea aplicațiilor de navigație și hărți pe smartphone (Google Maps, OpenStreetMap, Google Earth) pentru localizarea punctelor de interes și extragerea coordonatelor;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aplicațiilor practice ale GPS în viața cotidiană (transport, agricultură de precizie, monitorizarea dezastrelor);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rezolvarea itemilor de recapitulare și autoevaluare din capitolul I.</w:t>
            </w:r>
          </w:p>
        </w:tc>
        <w:tc>
          <w:tcPr>
            <w:tcW w:w="1560" w:type="dxa"/>
          </w:tcPr>
          <w:p w14:paraId="3ECAB13A" w14:textId="4E2211DF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aplicația practică digitală;</w:t>
            </w:r>
            <w:r w:rsidRPr="0023242D">
              <w:rPr>
                <w:lang w:val="ro-RO"/>
              </w:rPr>
              <w:br/>
              <w:t>- studiu de caz / dezbatere;</w:t>
            </w:r>
            <w:r w:rsidRPr="0023242D">
              <w:rPr>
                <w:lang w:val="ro-RO"/>
              </w:rPr>
              <w:br/>
              <w:t>- exercițiul de autoevaluare;</w:t>
            </w:r>
            <w:r w:rsidRPr="0023242D">
              <w:rPr>
                <w:lang w:val="ro-RO"/>
              </w:rPr>
              <w:br/>
              <w:t>- conversația.</w:t>
            </w:r>
          </w:p>
        </w:tc>
        <w:tc>
          <w:tcPr>
            <w:tcW w:w="1559" w:type="dxa"/>
          </w:tcPr>
          <w:p w14:paraId="00FDCF12" w14:textId="056F403F" w:rsidR="001041A6" w:rsidRPr="0023242D" w:rsidRDefault="001041A6" w:rsidP="001041A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individual;</w:t>
            </w:r>
            <w:r w:rsidRPr="0023242D">
              <w:rPr>
                <w:lang w:val="ro-RO"/>
              </w:rPr>
              <w:br/>
              <w:t>- pe perechi;</w:t>
            </w:r>
            <w:r w:rsidRPr="0023242D">
              <w:rPr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2F8A4AD7" w14:textId="77777777" w:rsidR="00BE3F96" w:rsidRPr="0023242D" w:rsidRDefault="00BE3F96" w:rsidP="00BE3F96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23FDA694" w14:textId="6765DB37" w:rsidR="001041A6" w:rsidRPr="0023242D" w:rsidRDefault="00BE3F96" w:rsidP="00BE3F9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Smartphone-uri cu GPS activat / Google Earth;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autoevaluare / Test grilă;</w:t>
            </w:r>
            <w:r w:rsidR="001041A6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 de Geografie.</w:t>
            </w:r>
          </w:p>
        </w:tc>
        <w:tc>
          <w:tcPr>
            <w:tcW w:w="1134" w:type="dxa"/>
          </w:tcPr>
          <w:p w14:paraId="54EC48B8" w14:textId="5EF63D02" w:rsidR="001041A6" w:rsidRPr="0023242D" w:rsidRDefault="001041A6" w:rsidP="001041A6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07AE8EBB" w14:textId="4427EE98" w:rsidR="001041A6" w:rsidRPr="0023242D" w:rsidRDefault="001041A6" w:rsidP="001041A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fișei de aplicație practică digitală;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 sumativă / test de autoevaluare capitolară.</w:t>
            </w:r>
          </w:p>
        </w:tc>
        <w:tc>
          <w:tcPr>
            <w:tcW w:w="992" w:type="dxa"/>
          </w:tcPr>
          <w:p w14:paraId="4EA6497D" w14:textId="77777777" w:rsidR="001041A6" w:rsidRPr="0023242D" w:rsidRDefault="001041A6" w:rsidP="001041A6">
            <w:pPr>
              <w:pStyle w:val="BodyText"/>
              <w:rPr>
                <w:b/>
                <w:lang w:val="ro-RO"/>
              </w:rPr>
            </w:pPr>
          </w:p>
        </w:tc>
      </w:tr>
    </w:tbl>
    <w:p w14:paraId="194C5FF2" w14:textId="77777777" w:rsidR="00141FBD" w:rsidRPr="0023242D" w:rsidRDefault="00141FBD" w:rsidP="00521F89">
      <w:pPr>
        <w:rPr>
          <w:rFonts w:ascii="Times New Roman" w:hAnsi="Times New Roman" w:cs="Times New Roman"/>
          <w:sz w:val="24"/>
          <w:szCs w:val="24"/>
        </w:rPr>
      </w:pPr>
    </w:p>
    <w:p w14:paraId="2209948B" w14:textId="21283BC8" w:rsidR="00141FBD" w:rsidRPr="0023242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5E739F" w:rsidRPr="0023242D">
        <w:rPr>
          <w:rFonts w:ascii="Times New Roman" w:hAnsi="Times New Roman" w:cs="Times New Roman"/>
          <w:sz w:val="24"/>
          <w:szCs w:val="24"/>
        </w:rPr>
        <w:t>PĂMÂNTUL – CORP COSMIC</w:t>
      </w:r>
    </w:p>
    <w:p w14:paraId="649452DD" w14:textId="5B11D21F" w:rsidR="00521F89" w:rsidRPr="0023242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5E739F" w:rsidRPr="0023242D">
        <w:rPr>
          <w:rFonts w:ascii="Times New Roman" w:hAnsi="Times New Roman" w:cs="Times New Roman"/>
          <w:sz w:val="24"/>
          <w:szCs w:val="24"/>
        </w:rPr>
        <w:t xml:space="preserve"> 9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23242D" w14:paraId="34AE64C2" w14:textId="77777777" w:rsidTr="00521F89">
        <w:tc>
          <w:tcPr>
            <w:tcW w:w="2694" w:type="dxa"/>
            <w:vMerge w:val="restart"/>
          </w:tcPr>
          <w:p w14:paraId="293BD53C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77701651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2215121F" w14:textId="77777777" w:rsidR="00521F89" w:rsidRPr="0023242D" w:rsidRDefault="00521F89" w:rsidP="00041F26">
            <w:pPr>
              <w:pStyle w:val="TableParagraph"/>
              <w:spacing w:line="209" w:lineRule="exact"/>
              <w:ind w:left="340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Activități</w:t>
            </w:r>
            <w:r w:rsidRPr="0023242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z w:val="24"/>
                <w:szCs w:val="24"/>
                <w:lang w:val="ro-RO"/>
              </w:rPr>
              <w:t>de</w:t>
            </w: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2"/>
                <w:sz w:val="24"/>
                <w:szCs w:val="24"/>
                <w:lang w:val="ro-RO"/>
              </w:rPr>
              <w:t>învățare</w:t>
            </w:r>
          </w:p>
        </w:tc>
        <w:tc>
          <w:tcPr>
            <w:tcW w:w="5812" w:type="dxa"/>
            <w:gridSpan w:val="4"/>
          </w:tcPr>
          <w:p w14:paraId="1D64E9EF" w14:textId="77777777" w:rsidR="00521F89" w:rsidRPr="0023242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436F31EB" w14:textId="77777777" w:rsidR="00521F89" w:rsidRPr="0023242D" w:rsidRDefault="00521F89" w:rsidP="00041F26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1BDAD1C6" w14:textId="77777777" w:rsidR="00521F89" w:rsidRPr="0023242D" w:rsidRDefault="00521F89" w:rsidP="00141FBD">
            <w:pPr>
              <w:pStyle w:val="BodyText"/>
              <w:rPr>
                <w:b/>
                <w:spacing w:val="-2"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Obs</w:t>
            </w:r>
            <w:r w:rsidR="00141FBD" w:rsidRPr="0023242D">
              <w:rPr>
                <w:b/>
                <w:spacing w:val="-2"/>
                <w:lang w:val="ro-RO"/>
              </w:rPr>
              <w:t>.</w:t>
            </w:r>
          </w:p>
        </w:tc>
      </w:tr>
      <w:tr w:rsidR="00521F89" w:rsidRPr="0023242D" w14:paraId="78F9EC0A" w14:textId="77777777" w:rsidTr="00521F89">
        <w:tc>
          <w:tcPr>
            <w:tcW w:w="2694" w:type="dxa"/>
            <w:vMerge/>
          </w:tcPr>
          <w:p w14:paraId="215C396D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984" w:type="dxa"/>
            <w:vMerge/>
          </w:tcPr>
          <w:p w14:paraId="6A13C0FE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2835" w:type="dxa"/>
            <w:vMerge/>
          </w:tcPr>
          <w:p w14:paraId="12DFCB89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</w:p>
        </w:tc>
        <w:tc>
          <w:tcPr>
            <w:tcW w:w="1560" w:type="dxa"/>
          </w:tcPr>
          <w:p w14:paraId="2E8FF287" w14:textId="77777777" w:rsidR="00521F89" w:rsidRPr="0023242D" w:rsidRDefault="00521F89" w:rsidP="00041F26">
            <w:pPr>
              <w:pStyle w:val="TableParagraph"/>
              <w:spacing w:line="228" w:lineRule="exact"/>
              <w:ind w:left="301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Metode</w:t>
            </w:r>
            <w:r w:rsidRPr="0023242D">
              <w:rPr>
                <w:b/>
                <w:spacing w:val="-6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5"/>
                <w:sz w:val="24"/>
                <w:szCs w:val="24"/>
                <w:lang w:val="ro-RO"/>
              </w:rPr>
              <w:t>și</w:t>
            </w:r>
          </w:p>
          <w:p w14:paraId="635801E1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procedee</w:t>
            </w:r>
          </w:p>
        </w:tc>
        <w:tc>
          <w:tcPr>
            <w:tcW w:w="1559" w:type="dxa"/>
          </w:tcPr>
          <w:p w14:paraId="424CF09A" w14:textId="77777777" w:rsidR="00521F89" w:rsidRPr="0023242D" w:rsidRDefault="00521F89" w:rsidP="00041F26">
            <w:pPr>
              <w:pStyle w:val="TableParagraph"/>
              <w:spacing w:line="228" w:lineRule="exact"/>
              <w:ind w:left="267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Forme</w:t>
            </w:r>
            <w:r w:rsidRPr="0023242D">
              <w:rPr>
                <w:b/>
                <w:spacing w:val="-8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pacing w:val="-5"/>
                <w:sz w:val="24"/>
                <w:szCs w:val="24"/>
                <w:lang w:val="ro-RO"/>
              </w:rPr>
              <w:t>de</w:t>
            </w:r>
          </w:p>
          <w:p w14:paraId="1CB711F3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organizare</w:t>
            </w:r>
          </w:p>
        </w:tc>
        <w:tc>
          <w:tcPr>
            <w:tcW w:w="1559" w:type="dxa"/>
          </w:tcPr>
          <w:p w14:paraId="36384E20" w14:textId="77777777" w:rsidR="00521F89" w:rsidRPr="0023242D" w:rsidRDefault="00521F89" w:rsidP="00041F26">
            <w:pPr>
              <w:pStyle w:val="TableParagraph"/>
              <w:spacing w:line="228" w:lineRule="exact"/>
              <w:ind w:left="296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pacing w:val="-2"/>
                <w:sz w:val="24"/>
                <w:szCs w:val="24"/>
                <w:lang w:val="ro-RO"/>
              </w:rPr>
              <w:t>Materiale</w:t>
            </w:r>
          </w:p>
          <w:p w14:paraId="2919F9F8" w14:textId="77777777" w:rsidR="00521F89" w:rsidRPr="0023242D" w:rsidRDefault="00521F89" w:rsidP="00041F26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spacing w:val="-2"/>
                <w:lang w:val="ro-RO"/>
              </w:rPr>
              <w:t>didactice</w:t>
            </w:r>
          </w:p>
        </w:tc>
        <w:tc>
          <w:tcPr>
            <w:tcW w:w="1134" w:type="dxa"/>
          </w:tcPr>
          <w:p w14:paraId="6497587D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z w:val="24"/>
                <w:szCs w:val="24"/>
                <w:lang w:val="ro-RO"/>
              </w:rPr>
            </w:pP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>Timp</w:t>
            </w:r>
          </w:p>
          <w:p w14:paraId="1D2A927F" w14:textId="77777777" w:rsidR="00521F89" w:rsidRPr="0023242D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  <w:sz w:val="24"/>
                <w:szCs w:val="24"/>
                <w:lang w:val="ro-RO"/>
              </w:rPr>
            </w:pPr>
            <w:r w:rsidRPr="0023242D">
              <w:rPr>
                <w:b/>
                <w:sz w:val="24"/>
                <w:szCs w:val="24"/>
                <w:lang w:val="ro-RO"/>
              </w:rPr>
              <w:t>(nr.</w:t>
            </w:r>
            <w:r w:rsidRPr="0023242D">
              <w:rPr>
                <w:b/>
                <w:spacing w:val="-14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b/>
                <w:sz w:val="24"/>
                <w:szCs w:val="24"/>
                <w:lang w:val="ro-RO"/>
              </w:rPr>
              <w:t xml:space="preserve">de </w:t>
            </w:r>
            <w:r w:rsidRPr="0023242D">
              <w:rPr>
                <w:b/>
                <w:spacing w:val="-4"/>
                <w:sz w:val="24"/>
                <w:szCs w:val="24"/>
                <w:lang w:val="ro-RO"/>
              </w:rPr>
              <w:t>ore)</w:t>
            </w:r>
          </w:p>
        </w:tc>
        <w:tc>
          <w:tcPr>
            <w:tcW w:w="1418" w:type="dxa"/>
            <w:vMerge/>
          </w:tcPr>
          <w:p w14:paraId="0542D8DF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7086A878" w14:textId="77777777" w:rsidR="00521F89" w:rsidRPr="0023242D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  <w:sz w:val="24"/>
                <w:szCs w:val="24"/>
                <w:lang w:val="ro-RO"/>
              </w:rPr>
            </w:pPr>
          </w:p>
        </w:tc>
      </w:tr>
      <w:tr w:rsidR="002F2EA0" w:rsidRPr="0023242D" w14:paraId="31506BA7" w14:textId="77777777" w:rsidTr="00521F89">
        <w:tc>
          <w:tcPr>
            <w:tcW w:w="2694" w:type="dxa"/>
          </w:tcPr>
          <w:p w14:paraId="26E143EE" w14:textId="67CE68AA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2.1. Pământul în Univers. Sistemul Soare - Pământ - Lună</w:t>
            </w:r>
          </w:p>
        </w:tc>
        <w:tc>
          <w:tcPr>
            <w:tcW w:w="1984" w:type="dxa"/>
          </w:tcPr>
          <w:p w14:paraId="7E3B11F5" w14:textId="6BF9A95D" w:rsidR="002F2EA0" w:rsidRPr="0023242D" w:rsidRDefault="002F2EA0" w:rsidP="002F2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1.1, 1.3, 2.1, 3.4</w:t>
            </w:r>
          </w:p>
        </w:tc>
        <w:tc>
          <w:tcPr>
            <w:tcW w:w="2835" w:type="dxa"/>
          </w:tcPr>
          <w:p w14:paraId="54C422D2" w14:textId="28FD34C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descrierea originii și evoluției Universului (Teoria Big Bang) și a Sistemului Solar;</w:t>
            </w:r>
            <w:r w:rsidRPr="0023242D">
              <w:rPr>
                <w:lang w:val="ro-RO"/>
              </w:rPr>
              <w:br/>
              <w:t>- caracterizarea Soarelui, Pământului și Lunii, precum și a relațiilor gravitaționale dintre acestea;</w:t>
            </w:r>
            <w:r w:rsidRPr="0023242D">
              <w:rPr>
                <w:lang w:val="ro-RO"/>
              </w:rPr>
              <w:br/>
              <w:t>- explicarea mișcării de revoluție a Lunii și a fazelor acesteia (Lună nouă, Primul Pătrar, Lună plină, Ultimul Pătrar);</w:t>
            </w:r>
            <w:r w:rsidRPr="0023242D">
              <w:rPr>
                <w:lang w:val="ro-RO"/>
              </w:rPr>
              <w:br/>
              <w:t>- redactarea unui text geografic descriptiv privind condițiile favorabile apariției vieții pe Pământ.</w:t>
            </w:r>
          </w:p>
        </w:tc>
        <w:tc>
          <w:tcPr>
            <w:tcW w:w="1560" w:type="dxa"/>
          </w:tcPr>
          <w:p w14:paraId="72AC09E0" w14:textId="14DE8EF0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conversația euristică;</w:t>
            </w:r>
            <w:r w:rsidRPr="0023242D">
              <w:rPr>
                <w:lang w:val="ro-RO"/>
              </w:rPr>
              <w:br/>
              <w:t>- explicația;</w:t>
            </w:r>
            <w:r w:rsidRPr="0023242D">
              <w:rPr>
                <w:lang w:val="ro-RO"/>
              </w:rPr>
              <w:br/>
              <w:t>- învățarea prin descoperire;</w:t>
            </w:r>
            <w:r w:rsidRPr="0023242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230D2E66" w14:textId="391E3C18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individual;</w:t>
            </w:r>
            <w:r w:rsidRPr="0023242D">
              <w:rPr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78470E3B" w14:textId="77777777" w:rsidR="005E739F" w:rsidRPr="0023242D" w:rsidRDefault="002F2EA0" w:rsidP="002F2EA0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</w:t>
            </w:r>
            <w:r w:rsidR="005E739F" w:rsidRPr="0023242D">
              <w:rPr>
                <w:lang w:val="ro-RO"/>
              </w:rPr>
              <w:t xml:space="preserve"> (Editura LITERA, 2026)</w:t>
            </w:r>
            <w:r w:rsidRPr="0023242D">
              <w:rPr>
                <w:lang w:val="ro-RO"/>
              </w:rPr>
              <w:t>;</w:t>
            </w:r>
          </w:p>
          <w:p w14:paraId="7E67DEC4" w14:textId="14D6B8A8" w:rsidR="002F2EA0" w:rsidRPr="0023242D" w:rsidRDefault="005E739F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manualul digital;</w:t>
            </w:r>
            <w:r w:rsidR="002F2EA0" w:rsidRPr="0023242D">
              <w:rPr>
                <w:lang w:val="ro-RO"/>
              </w:rPr>
              <w:br/>
              <w:t>- hărți ale Sistemului Solar;</w:t>
            </w:r>
            <w:r w:rsidR="002F2EA0" w:rsidRPr="0023242D">
              <w:rPr>
                <w:lang w:val="ro-RO"/>
              </w:rPr>
              <w:br/>
              <w:t>- imagini și scheme ale fazelor Lunii;</w:t>
            </w:r>
            <w:r w:rsidR="002F2EA0" w:rsidRPr="0023242D">
              <w:rPr>
                <w:lang w:val="ro-RO"/>
              </w:rPr>
              <w:br/>
              <w:t>- materiale video demonstrative.</w:t>
            </w:r>
          </w:p>
        </w:tc>
        <w:tc>
          <w:tcPr>
            <w:tcW w:w="1134" w:type="dxa"/>
          </w:tcPr>
          <w:p w14:paraId="71D9F4D8" w14:textId="116D8B73" w:rsidR="002F2EA0" w:rsidRPr="0023242D" w:rsidRDefault="005E739F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2</w:t>
            </w:r>
          </w:p>
        </w:tc>
        <w:tc>
          <w:tcPr>
            <w:tcW w:w="1418" w:type="dxa"/>
          </w:tcPr>
          <w:p w14:paraId="46853226" w14:textId="10B1AF6E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aprecieri globale și individuale;</w:t>
            </w:r>
            <w:r w:rsidRPr="0023242D">
              <w:rPr>
                <w:lang w:val="ro-RO"/>
              </w:rPr>
              <w:br/>
              <w:t>- fișă de lucru individuală;</w:t>
            </w:r>
            <w:r w:rsidRPr="0023242D">
              <w:rPr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7EE1A3A8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  <w:tr w:rsidR="002F2EA0" w:rsidRPr="0023242D" w14:paraId="63912F84" w14:textId="77777777" w:rsidTr="00521F89">
        <w:tc>
          <w:tcPr>
            <w:tcW w:w="2694" w:type="dxa"/>
          </w:tcPr>
          <w:p w14:paraId="01F83EE8" w14:textId="23981DAC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2.2. Explorarea Universului</w:t>
            </w:r>
          </w:p>
        </w:tc>
        <w:tc>
          <w:tcPr>
            <w:tcW w:w="1984" w:type="dxa"/>
          </w:tcPr>
          <w:p w14:paraId="2B91E8C7" w14:textId="2FFC9A4B" w:rsidR="002F2EA0" w:rsidRPr="0023242D" w:rsidRDefault="002F2EA0" w:rsidP="002F2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1.1, 2.1, 2.4, 3.1</w:t>
            </w:r>
          </w:p>
        </w:tc>
        <w:tc>
          <w:tcPr>
            <w:tcW w:w="2835" w:type="dxa"/>
          </w:tcPr>
          <w:p w14:paraId="3762F532" w14:textId="221E656E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 xml:space="preserve">- prezentarea etapelor istorice ale explorării spațiale (de la observații astronomice antice/telescoape la telescoape spațiale - </w:t>
            </w:r>
            <w:r w:rsidRPr="0023242D">
              <w:rPr>
                <w:lang w:val="ro-RO"/>
              </w:rPr>
              <w:lastRenderedPageBreak/>
              <w:t>Hubble, James Webb);</w:t>
            </w:r>
            <w:r w:rsidRPr="0023242D">
              <w:rPr>
                <w:lang w:val="ro-RO"/>
              </w:rPr>
              <w:br/>
              <w:t>- identificarea principalelor misiuni de explorare a planetelor și sateliților (Sojourner, Curiosity, Perseverance, Voyager);</w:t>
            </w:r>
            <w:r w:rsidRPr="0023242D">
              <w:rPr>
                <w:lang w:val="ro-RO"/>
              </w:rPr>
              <w:br/>
              <w:t>- analiza impactului tehnologiilor spațiale asupra dezvoltării societății umane (comunicații, teledetecție, GPS);</w:t>
            </w:r>
            <w:r w:rsidRPr="0023242D">
              <w:rPr>
                <w:lang w:val="ro-RO"/>
              </w:rPr>
              <w:br/>
              <w:t>- redactarea unui scurt text argumentativ privind importanța cunoașterii Universului.</w:t>
            </w:r>
          </w:p>
        </w:tc>
        <w:tc>
          <w:tcPr>
            <w:tcW w:w="1560" w:type="dxa"/>
          </w:tcPr>
          <w:p w14:paraId="4D3C8B39" w14:textId="0325FA11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lastRenderedPageBreak/>
              <w:t>- conversația;</w:t>
            </w:r>
            <w:r w:rsidRPr="0023242D">
              <w:rPr>
                <w:lang w:val="ro-RO"/>
              </w:rPr>
              <w:br/>
              <w:t>- expunerea multimedia;</w:t>
            </w:r>
            <w:r w:rsidRPr="0023242D">
              <w:rPr>
                <w:lang w:val="ro-RO"/>
              </w:rPr>
              <w:br/>
              <w:t>- metoda investigației;</w:t>
            </w:r>
            <w:r w:rsidRPr="0023242D">
              <w:rPr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2DB02376" w14:textId="62F70E21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frontal;</w:t>
            </w:r>
            <w:r w:rsidRPr="0023242D">
              <w:rPr>
                <w:lang w:val="ro-RO"/>
              </w:rPr>
              <w:br/>
              <w:t>- pe grupe;</w:t>
            </w:r>
            <w:r w:rsidRPr="0023242D">
              <w:rPr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35E5245" w14:textId="77777777" w:rsidR="005E739F" w:rsidRPr="0023242D" w:rsidRDefault="005E739F" w:rsidP="005E739F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739C7D4E" w14:textId="2486D79E" w:rsidR="002F2EA0" w:rsidRPr="0023242D" w:rsidRDefault="005E739F" w:rsidP="005E739F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lastRenderedPageBreak/>
              <w:t>- manualul digital;</w:t>
            </w:r>
            <w:r w:rsidR="002F2EA0" w:rsidRPr="0023242D">
              <w:rPr>
                <w:lang w:val="ro-RO"/>
              </w:rPr>
              <w:t>- imagini și infografice cu telescoape și sonde spațiale;</w:t>
            </w:r>
            <w:r w:rsidR="002F2EA0" w:rsidRPr="0023242D">
              <w:rPr>
                <w:lang w:val="ro-RO"/>
              </w:rPr>
              <w:br/>
              <w:t>- prezentare PPT;</w:t>
            </w:r>
            <w:r w:rsidR="002F2EA0" w:rsidRPr="0023242D">
              <w:rPr>
                <w:lang w:val="ro-RO"/>
              </w:rPr>
              <w:br/>
              <w:t>- surse WEB / enciclopedii online.</w:t>
            </w:r>
          </w:p>
        </w:tc>
        <w:tc>
          <w:tcPr>
            <w:tcW w:w="1134" w:type="dxa"/>
          </w:tcPr>
          <w:p w14:paraId="557FFFC3" w14:textId="13DFCAA2" w:rsidR="002F2EA0" w:rsidRPr="0023242D" w:rsidRDefault="002F2EA0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25B1E34" w14:textId="7D4DD641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evaluarea răspunsurilor orale;</w:t>
            </w:r>
            <w:r w:rsidRPr="0023242D">
              <w:rPr>
                <w:lang w:val="ro-RO"/>
              </w:rPr>
              <w:br/>
              <w:t>- evaluarea textului argumentati</w:t>
            </w:r>
            <w:r w:rsidRPr="0023242D">
              <w:rPr>
                <w:lang w:val="ro-RO"/>
              </w:rPr>
              <w:lastRenderedPageBreak/>
              <w:t>v (portofoliu);</w:t>
            </w:r>
            <w:r w:rsidRPr="0023242D">
              <w:rPr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5CA29093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  <w:tr w:rsidR="002F2EA0" w:rsidRPr="0023242D" w14:paraId="648ECC02" w14:textId="77777777" w:rsidTr="00521F89">
        <w:tc>
          <w:tcPr>
            <w:tcW w:w="2694" w:type="dxa"/>
          </w:tcPr>
          <w:p w14:paraId="53D8CC2B" w14:textId="53E8A612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2.3. Studiu de caz. Misiuni spațiale</w:t>
            </w:r>
          </w:p>
        </w:tc>
        <w:tc>
          <w:tcPr>
            <w:tcW w:w="1984" w:type="dxa"/>
          </w:tcPr>
          <w:p w14:paraId="3F1D7912" w14:textId="0B4029A7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1.2, 2.1, 2.4, 3.1</w:t>
            </w:r>
          </w:p>
        </w:tc>
        <w:tc>
          <w:tcPr>
            <w:tcW w:w="2835" w:type="dxa"/>
          </w:tcPr>
          <w:p w14:paraId="0E215834" w14:textId="7D0CB4E4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investigarea primelor misiuni spațiale cu echipaj uman și a programului Apollo (aselenizarea Apollo 11);</w:t>
            </w:r>
            <w:r w:rsidRPr="0023242D">
              <w:rPr>
                <w:lang w:val="ro-RO"/>
              </w:rPr>
              <w:br/>
              <w:t>- analiza rolului Stației Spațiale Internaționale (SSI) și a misiunilor recente de cercetare a Sistemului Solar;</w:t>
            </w:r>
            <w:r w:rsidRPr="0023242D">
              <w:rPr>
                <w:lang w:val="ro-RO"/>
              </w:rPr>
              <w:br/>
              <w:t xml:space="preserve">- realizarea unei fișe de documentare/proiect despre o sondă spațială sau o misiune istorică (ex. Apollo 11, Voyager, </w:t>
            </w:r>
            <w:r w:rsidRPr="0023242D">
              <w:rPr>
                <w:lang w:val="ro-RO"/>
              </w:rPr>
              <w:lastRenderedPageBreak/>
              <w:t>Artemis);</w:t>
            </w:r>
            <w:r w:rsidRPr="0023242D">
              <w:rPr>
                <w:lang w:val="ro-RO"/>
              </w:rPr>
              <w:br/>
              <w:t>- dezbatere privind perspectivele explorării spațiului cosmic și colonizarea Lunii/Marte.</w:t>
            </w:r>
          </w:p>
        </w:tc>
        <w:tc>
          <w:tcPr>
            <w:tcW w:w="1560" w:type="dxa"/>
          </w:tcPr>
          <w:p w14:paraId="30417CE3" w14:textId="594A423D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lastRenderedPageBreak/>
              <w:t>- studiul de caz;</w:t>
            </w:r>
            <w:r w:rsidRPr="0023242D">
              <w:rPr>
                <w:lang w:val="ro-RO"/>
              </w:rPr>
              <w:br/>
              <w:t>- învățarea prin proiect;</w:t>
            </w:r>
            <w:r w:rsidRPr="0023242D">
              <w:rPr>
                <w:lang w:val="ro-RO"/>
              </w:rPr>
              <w:br/>
              <w:t>- dezbaterea academică;</w:t>
            </w:r>
            <w:r w:rsidRPr="0023242D">
              <w:rPr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2DADDF2B" w14:textId="10DC0231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pe grupe;</w:t>
            </w:r>
            <w:r w:rsidRPr="0023242D">
              <w:rPr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640A84DD" w14:textId="77777777" w:rsidR="005E739F" w:rsidRPr="0023242D" w:rsidRDefault="005E739F" w:rsidP="005E739F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B1D9C30" w14:textId="02980288" w:rsidR="002F2EA0" w:rsidRPr="0023242D" w:rsidRDefault="005E739F" w:rsidP="005E739F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manualul digital;</w:t>
            </w:r>
            <w:r w:rsidR="002F2EA0" w:rsidRPr="0023242D">
              <w:rPr>
                <w:lang w:val="ro-RO"/>
              </w:rPr>
              <w:t>- fișe documentare;</w:t>
            </w:r>
            <w:r w:rsidR="002F2EA0" w:rsidRPr="0023242D">
              <w:rPr>
                <w:lang w:val="ro-RO"/>
              </w:rPr>
              <w:br/>
              <w:t>- materiale audio-video (videoclipuri cu lansări spațiale);</w:t>
            </w:r>
            <w:r w:rsidR="002F2EA0" w:rsidRPr="0023242D">
              <w:rPr>
                <w:lang w:val="ro-RO"/>
              </w:rPr>
              <w:br/>
              <w:t xml:space="preserve">- resurse </w:t>
            </w:r>
            <w:r w:rsidR="002F2EA0" w:rsidRPr="0023242D">
              <w:rPr>
                <w:lang w:val="ro-RO"/>
              </w:rPr>
              <w:lastRenderedPageBreak/>
              <w:t>online (NASA, ESA).</w:t>
            </w:r>
          </w:p>
        </w:tc>
        <w:tc>
          <w:tcPr>
            <w:tcW w:w="1134" w:type="dxa"/>
          </w:tcPr>
          <w:p w14:paraId="09FD9736" w14:textId="2CC3AF2E" w:rsidR="002F2EA0" w:rsidRPr="0023242D" w:rsidRDefault="002F2EA0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3B2D7242" w14:textId="6A2430E1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lang w:val="ro-RO"/>
              </w:rPr>
              <w:t>- evaluarea proiectului/fișei de cercetare;</w:t>
            </w:r>
            <w:r w:rsidRPr="0023242D">
              <w:rPr>
                <w:lang w:val="ro-RO"/>
              </w:rPr>
              <w:br/>
              <w:t>- autoevaluare și interevaluare în cadrul grupului.</w:t>
            </w:r>
          </w:p>
        </w:tc>
        <w:tc>
          <w:tcPr>
            <w:tcW w:w="992" w:type="dxa"/>
          </w:tcPr>
          <w:p w14:paraId="59852950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  <w:tr w:rsidR="002F2EA0" w:rsidRPr="0023242D" w14:paraId="2DDE5AA4" w14:textId="77777777" w:rsidTr="00521F89">
        <w:tc>
          <w:tcPr>
            <w:tcW w:w="2694" w:type="dxa"/>
          </w:tcPr>
          <w:p w14:paraId="553562C9" w14:textId="45D45540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2.4. Proprietăți fizice ale Terrei – condiții pentru viață</w:t>
            </w:r>
          </w:p>
        </w:tc>
        <w:tc>
          <w:tcPr>
            <w:tcW w:w="1984" w:type="dxa"/>
          </w:tcPr>
          <w:p w14:paraId="7C1B8EBC" w14:textId="6624E360" w:rsidR="002F2EA0" w:rsidRPr="0023242D" w:rsidRDefault="002F2EA0" w:rsidP="002F2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1.1, 1.2, 1.3, 2.1, 3.4</w:t>
            </w:r>
          </w:p>
        </w:tc>
        <w:tc>
          <w:tcPr>
            <w:tcW w:w="2835" w:type="dxa"/>
          </w:tcPr>
          <w:p w14:paraId="204E2CF1" w14:textId="398B0D68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proprietăților fizice ale Pământului: gravitația, densitatea, presiunea internă, magnetismul (magnetosfera) și căldura internă (radiogenă, geotermică);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explicarea rolului gravitației și al magnetosferei în reținerea atmosferei și protejarea planetei de vântul solar;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argumentarea importanței căldurii interne pentru procesele tectonice și geotermale;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rezolvarea de exerciții aplicative privind relația dintre structura internă și condițiile pentru viață.</w:t>
            </w:r>
          </w:p>
        </w:tc>
        <w:tc>
          <w:tcPr>
            <w:tcW w:w="1560" w:type="dxa"/>
          </w:tcPr>
          <w:p w14:paraId="6BCFA486" w14:textId="268E2B8B" w:rsidR="002F2EA0" w:rsidRPr="0023242D" w:rsidRDefault="002F2EA0" w:rsidP="002F2EA0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explicația;</w:t>
            </w:r>
            <w:r w:rsidRPr="0023242D">
              <w:rPr>
                <w:lang w:val="ro-RO"/>
              </w:rPr>
              <w:br/>
              <w:t>- demonstrația schematice;</w:t>
            </w:r>
            <w:r w:rsidRPr="0023242D">
              <w:rPr>
                <w:lang w:val="ro-RO"/>
              </w:rPr>
              <w:br/>
              <w:t>- analiza de text geografic;</w:t>
            </w:r>
            <w:r w:rsidRPr="0023242D">
              <w:rPr>
                <w:lang w:val="ro-RO"/>
              </w:rPr>
              <w:br/>
              <w:t>- exercițiul.</w:t>
            </w:r>
          </w:p>
        </w:tc>
        <w:tc>
          <w:tcPr>
            <w:tcW w:w="1559" w:type="dxa"/>
          </w:tcPr>
          <w:p w14:paraId="643C5438" w14:textId="37294864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CA5D2A2" w14:textId="77777777" w:rsidR="005E739F" w:rsidRPr="0023242D" w:rsidRDefault="005E739F" w:rsidP="005E739F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7D13E660" w14:textId="77777777" w:rsidR="005E739F" w:rsidRPr="0023242D" w:rsidRDefault="005E739F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795AFE7" w14:textId="4075AA52" w:rsidR="002F2EA0" w:rsidRPr="0023242D" w:rsidRDefault="002F2EA0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structurale ale Terrei și magnetosferei;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blocdiagrame și 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 și fișe de lucru.</w:t>
            </w:r>
          </w:p>
        </w:tc>
        <w:tc>
          <w:tcPr>
            <w:tcW w:w="1134" w:type="dxa"/>
          </w:tcPr>
          <w:p w14:paraId="248A0E35" w14:textId="2865388E" w:rsidR="002F2EA0" w:rsidRPr="0023242D" w:rsidRDefault="005E739F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2</w:t>
            </w:r>
          </w:p>
        </w:tc>
        <w:tc>
          <w:tcPr>
            <w:tcW w:w="1418" w:type="dxa"/>
          </w:tcPr>
          <w:p w14:paraId="50AC69AC" w14:textId="7772858D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(fișă de lucru);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verificarea rezolvării exercițiilor aplicative.</w:t>
            </w:r>
          </w:p>
        </w:tc>
        <w:tc>
          <w:tcPr>
            <w:tcW w:w="992" w:type="dxa"/>
          </w:tcPr>
          <w:p w14:paraId="015ED357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  <w:tr w:rsidR="002F2EA0" w:rsidRPr="0023242D" w14:paraId="4B8D0ECC" w14:textId="77777777" w:rsidTr="00521F89">
        <w:tc>
          <w:tcPr>
            <w:tcW w:w="2694" w:type="dxa"/>
          </w:tcPr>
          <w:p w14:paraId="57578FA4" w14:textId="7F7A75CB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  <w:r w:rsidRPr="0023242D">
              <w:rPr>
                <w:b/>
                <w:lang w:val="ro-RO"/>
              </w:rPr>
              <w:t>2.5. Mișcările fundamentale ale Pământului și consecințele lor geografice</w:t>
            </w:r>
          </w:p>
        </w:tc>
        <w:tc>
          <w:tcPr>
            <w:tcW w:w="1984" w:type="dxa"/>
          </w:tcPr>
          <w:p w14:paraId="552E5AA6" w14:textId="0AD70BD4" w:rsidR="002F2EA0" w:rsidRPr="0023242D" w:rsidRDefault="002F2EA0" w:rsidP="002F2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1.1, 1.2, 2.1, 3.2</w:t>
            </w:r>
            <w:r w:rsidR="00B6697D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3.3</w:t>
            </w:r>
          </w:p>
        </w:tc>
        <w:tc>
          <w:tcPr>
            <w:tcW w:w="2835" w:type="dxa"/>
          </w:tcPr>
          <w:p w14:paraId="207B4BA5" w14:textId="4C01DA2E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caracterizarea mișcării de rotație (durată, direcție) și a consecințelor sale (succesiunea zilelor și a nopților, turtirea la poli, forța Coriolis, fusurile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orare);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mișcării de revoluție (durată, orbita eliptică, înclinarea axei) și a consecințelor sale (succesiunea anotimpurilor, inegalitatea zilelor și a nopților, zonele calorice);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calcularea orei pe glob pe baza fusurilor orare;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interpretarea schemelor privind poziția Pământului la solstiții și echinocții.</w:t>
            </w:r>
          </w:p>
        </w:tc>
        <w:tc>
          <w:tcPr>
            <w:tcW w:w="1560" w:type="dxa"/>
          </w:tcPr>
          <w:p w14:paraId="3511AC45" w14:textId="13AB4315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demonstrația cu teluriul/globul;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exerciții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calcul de fus orar;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conversația euristică.</w:t>
            </w:r>
          </w:p>
        </w:tc>
        <w:tc>
          <w:tcPr>
            <w:tcW w:w="1559" w:type="dxa"/>
          </w:tcPr>
          <w:p w14:paraId="020A96CE" w14:textId="2C33283C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0C1F9BDC" w14:textId="77777777" w:rsidR="005E739F" w:rsidRPr="0023242D" w:rsidRDefault="005E739F" w:rsidP="005E739F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EE3B3CE" w14:textId="77777777" w:rsidR="005E739F" w:rsidRPr="0023242D" w:rsidRDefault="005E739F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manualul digital;</w:t>
            </w:r>
          </w:p>
          <w:p w14:paraId="62C97BCA" w14:textId="410A3017" w:rsidR="002F2EA0" w:rsidRPr="0023242D" w:rsidRDefault="002F2EA0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teluriu sau model 3D al Sistemului Solar;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glob geografic;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harta fusurilor orare;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cu probleme de calcul orar.</w:t>
            </w:r>
          </w:p>
        </w:tc>
        <w:tc>
          <w:tcPr>
            <w:tcW w:w="1134" w:type="dxa"/>
          </w:tcPr>
          <w:p w14:paraId="669ECDC5" w14:textId="41317CA8" w:rsidR="002F2EA0" w:rsidRPr="0023242D" w:rsidRDefault="005E739F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69560AD4" w14:textId="7453CAAF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probă scrisă scurtă (rezolvare de probleme cu fusuri orare și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solstiții);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24EA4CB2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  <w:tr w:rsidR="002F2EA0" w:rsidRPr="0023242D" w14:paraId="3022F6D1" w14:textId="77777777" w:rsidTr="00521F89">
        <w:tc>
          <w:tcPr>
            <w:tcW w:w="2694" w:type="dxa"/>
          </w:tcPr>
          <w:p w14:paraId="13151EFD" w14:textId="4D939C86" w:rsidR="002F2EA0" w:rsidRPr="0023242D" w:rsidRDefault="002F2EA0" w:rsidP="002F2EA0">
            <w:pPr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2.6. Studiu de caz. Fenomene astronomice spectaculoase</w:t>
            </w:r>
          </w:p>
        </w:tc>
        <w:tc>
          <w:tcPr>
            <w:tcW w:w="1984" w:type="dxa"/>
          </w:tcPr>
          <w:p w14:paraId="2C529751" w14:textId="6E876D0A" w:rsidR="002F2EA0" w:rsidRPr="0023242D" w:rsidRDefault="002F2EA0" w:rsidP="002F2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</w:t>
            </w:r>
          </w:p>
        </w:tc>
        <w:tc>
          <w:tcPr>
            <w:tcW w:w="2835" w:type="dxa"/>
          </w:tcPr>
          <w:p w14:paraId="7783DC3C" w14:textId="23F7C9E6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explicarea mecanismului de producere a eclipselor de Soare și de Lună;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condițiilor de apariție a aurorelor boreale/australe, ploilor de meteoriți (Perseide, Leonide) și Superlunii;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compararea eclipsei totale de Soare cu eclipsa de Lună (mecanism, durată, frecvență);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unui scurt jurnal de observație sau eseu despre un fenomen astronomic vizionat/studiat.</w:t>
            </w:r>
          </w:p>
        </w:tc>
        <w:tc>
          <w:tcPr>
            <w:tcW w:w="1560" w:type="dxa"/>
          </w:tcPr>
          <w:p w14:paraId="18A4D386" w14:textId="74094A67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descoperire;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vizionarea de materiale video/simulări;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conversația.</w:t>
            </w:r>
          </w:p>
        </w:tc>
        <w:tc>
          <w:tcPr>
            <w:tcW w:w="1559" w:type="dxa"/>
          </w:tcPr>
          <w:p w14:paraId="06537A8C" w14:textId="2378470F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7F79E1DD" w14:textId="77777777" w:rsidR="005E739F" w:rsidRPr="0023242D" w:rsidRDefault="005E739F" w:rsidP="005E739F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1DE1D7B4" w14:textId="77777777" w:rsidR="005E739F" w:rsidRPr="0023242D" w:rsidRDefault="005E739F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B910F8C" w14:textId="43A4A1D9" w:rsidR="002F2EA0" w:rsidRPr="0023242D" w:rsidRDefault="002F2EA0" w:rsidP="005E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și simulări digitale ale eclipselor și aurorelor polar;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scurte videoclipuri documentare;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manualul.</w:t>
            </w:r>
          </w:p>
        </w:tc>
        <w:tc>
          <w:tcPr>
            <w:tcW w:w="1134" w:type="dxa"/>
          </w:tcPr>
          <w:p w14:paraId="170E3AAA" w14:textId="476D72DF" w:rsidR="002F2EA0" w:rsidRPr="0023242D" w:rsidRDefault="002F2EA0" w:rsidP="002F2EA0">
            <w:pPr>
              <w:pStyle w:val="BodyText"/>
              <w:jc w:val="center"/>
              <w:rPr>
                <w:lang w:val="ro-RO"/>
              </w:rPr>
            </w:pPr>
            <w:r w:rsidRPr="0023242D">
              <w:rPr>
                <w:lang w:val="ro-RO"/>
              </w:rPr>
              <w:t>1</w:t>
            </w:r>
          </w:p>
        </w:tc>
        <w:tc>
          <w:tcPr>
            <w:tcW w:w="1418" w:type="dxa"/>
          </w:tcPr>
          <w:p w14:paraId="17ED4634" w14:textId="4CDCB2E5" w:rsidR="002F2EA0" w:rsidRPr="0023242D" w:rsidRDefault="002F2EA0" w:rsidP="002F2E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eseului/jurnalului de observație;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de recapitulare (autoevaluare).</w:t>
            </w:r>
          </w:p>
        </w:tc>
        <w:tc>
          <w:tcPr>
            <w:tcW w:w="992" w:type="dxa"/>
          </w:tcPr>
          <w:p w14:paraId="04AB0672" w14:textId="77777777" w:rsidR="002F2EA0" w:rsidRPr="0023242D" w:rsidRDefault="002F2EA0" w:rsidP="002F2EA0">
            <w:pPr>
              <w:pStyle w:val="BodyText"/>
              <w:rPr>
                <w:b/>
                <w:lang w:val="ro-RO"/>
              </w:rPr>
            </w:pPr>
          </w:p>
        </w:tc>
      </w:tr>
    </w:tbl>
    <w:p w14:paraId="7D7D828B" w14:textId="77777777" w:rsidR="006D44F2" w:rsidRPr="0023242D" w:rsidRDefault="006D44F2">
      <w:pPr>
        <w:rPr>
          <w:rFonts w:ascii="Times New Roman" w:hAnsi="Times New Roman" w:cs="Times New Roman"/>
          <w:sz w:val="24"/>
          <w:szCs w:val="24"/>
        </w:rPr>
      </w:pPr>
    </w:p>
    <w:p w14:paraId="530617EA" w14:textId="77777777" w:rsidR="00521F89" w:rsidRPr="0023242D" w:rsidRDefault="00521F89">
      <w:pPr>
        <w:rPr>
          <w:rFonts w:ascii="Times New Roman" w:hAnsi="Times New Roman" w:cs="Times New Roman"/>
          <w:sz w:val="24"/>
          <w:szCs w:val="24"/>
        </w:rPr>
      </w:pPr>
    </w:p>
    <w:p w14:paraId="70D7DEB5" w14:textId="3F8D9305" w:rsidR="00521F89" w:rsidRPr="0023242D" w:rsidRDefault="00521F89" w:rsidP="00F63205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ORIGINILE CIVILIZAȚIEI EUROPENE: </w:t>
      </w:r>
      <w:r w:rsidR="00B07C8C" w:rsidRPr="0023242D">
        <w:rPr>
          <w:rFonts w:ascii="Times New Roman" w:hAnsi="Times New Roman" w:cs="Times New Roman"/>
          <w:sz w:val="24"/>
          <w:szCs w:val="24"/>
        </w:rPr>
        <w:t xml:space="preserve">ELEMENTE DE GEOLOGIE – DINAMICA INTERNĂ, RESURSE ȘI RISCURI </w:t>
      </w: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B07C8C"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511D0D" w:rsidRPr="0023242D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23242D" w14:paraId="3D19C92F" w14:textId="77777777" w:rsidTr="00521F89">
        <w:trPr>
          <w:trHeight w:val="288"/>
        </w:trPr>
        <w:tc>
          <w:tcPr>
            <w:tcW w:w="2694" w:type="dxa"/>
            <w:vMerge w:val="restart"/>
          </w:tcPr>
          <w:p w14:paraId="2487B9D2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F06EB5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73D3B8D1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C662A6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768538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5BE18537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C080F2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751FA851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5A89148D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E63911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362824D5" w14:textId="77777777" w:rsidR="00521F89" w:rsidRPr="0023242D" w:rsidRDefault="00521F89" w:rsidP="00141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</w:t>
            </w:r>
            <w:r w:rsidR="00141FBD"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</w:tr>
      <w:tr w:rsidR="00521F89" w:rsidRPr="0023242D" w14:paraId="597B668C" w14:textId="77777777" w:rsidTr="00521F89">
        <w:trPr>
          <w:trHeight w:val="540"/>
        </w:trPr>
        <w:tc>
          <w:tcPr>
            <w:tcW w:w="2694" w:type="dxa"/>
            <w:vMerge/>
          </w:tcPr>
          <w:p w14:paraId="2147E6B2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5E69ED3D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20BF2E4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61602473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40633FDF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3A961DA9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2BFCB975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196387E9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1A61B749" w14:textId="77777777" w:rsidR="00521F89" w:rsidRPr="0023242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31C1237E" w14:textId="77777777" w:rsidR="00521F89" w:rsidRPr="0023242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7C8C" w:rsidRPr="0023242D" w14:paraId="08E42437" w14:textId="77777777" w:rsidTr="00B776F3">
        <w:trPr>
          <w:trHeight w:val="3273"/>
        </w:trPr>
        <w:tc>
          <w:tcPr>
            <w:tcW w:w="2694" w:type="dxa"/>
          </w:tcPr>
          <w:p w14:paraId="4789B005" w14:textId="40E781E1" w:rsidR="00B07C8C" w:rsidRPr="0023242D" w:rsidRDefault="00B07C8C" w:rsidP="00B07C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3.1. Structura internă a Terrei. Minerale și roci</w:t>
            </w:r>
          </w:p>
        </w:tc>
        <w:tc>
          <w:tcPr>
            <w:tcW w:w="1984" w:type="dxa"/>
          </w:tcPr>
          <w:p w14:paraId="0832998B" w14:textId="0560E0C0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1.1, 1.2, 1.3, 1.4, 2.1, 3.1, 4.1</w:t>
            </w:r>
          </w:p>
        </w:tc>
        <w:tc>
          <w:tcPr>
            <w:tcW w:w="2835" w:type="dxa"/>
          </w:tcPr>
          <w:p w14:paraId="76DC3800" w14:textId="7E6724EE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învelișurilor interne ale Terrei (nucleu, manta, scoarță terestră) și a discontinuităților (Moho, Gutenberg);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compoziției chimice a scoarței terestre și clasificarea mineralelor după compoziția chimică (silicați, elemente native, sulfuri, oxizi, halogenuri, carbonați, sulfați);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clasificarea rocilor după origine (magmatice, sedimentare, metamorfice) și descrierea proceselor de formare;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completarea unui tabel de clasificare a rocilor și mineralelor pe baza probelor sau imaginilor suport.</w:t>
            </w:r>
          </w:p>
        </w:tc>
        <w:tc>
          <w:tcPr>
            <w:tcW w:w="1560" w:type="dxa"/>
          </w:tcPr>
          <w:p w14:paraId="098F9CC9" w14:textId="5600BC90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observarea dirijată;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de clasificare.</w:t>
            </w:r>
          </w:p>
        </w:tc>
        <w:tc>
          <w:tcPr>
            <w:tcW w:w="1559" w:type="dxa"/>
          </w:tcPr>
          <w:p w14:paraId="4312056D" w14:textId="754ED51F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70819DE5" w14:textId="77777777" w:rsidR="00B07C8C" w:rsidRPr="0023242D" w:rsidRDefault="00B07C8C" w:rsidP="00B07C8C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Manualul de Geografie, clasa a IX-a (Editura LITERA, 2026);</w:t>
            </w:r>
          </w:p>
          <w:p w14:paraId="37935034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5CDE941" w14:textId="2978B80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mostre/colecție de minerale și roci;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scheme ale structurii interne a Terrei;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077A490B" w14:textId="6E75FD91" w:rsidR="00B07C8C" w:rsidRPr="0023242D" w:rsidRDefault="00511D0D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590F99CD" w14:textId="7A220FB9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completarea tabelului de clasificare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68C213E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7C8C" w:rsidRPr="0023242D" w14:paraId="33379B67" w14:textId="77777777" w:rsidTr="00521F89">
        <w:tc>
          <w:tcPr>
            <w:tcW w:w="2694" w:type="dxa"/>
          </w:tcPr>
          <w:p w14:paraId="334DF98B" w14:textId="3CD0051B" w:rsidR="00B07C8C" w:rsidRPr="0023242D" w:rsidRDefault="00B07C8C" w:rsidP="00B07C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3.2. Studiu de caz. Resursele minerale </w:t>
            </w: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utile. Probleme de mediu asociate exploatării resurselor minerale</w:t>
            </w:r>
          </w:p>
        </w:tc>
        <w:tc>
          <w:tcPr>
            <w:tcW w:w="1984" w:type="dxa"/>
          </w:tcPr>
          <w:p w14:paraId="516B1FBD" w14:textId="7820B856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1.1, 1.2, 2.1, 2.2, 3.2, 4.2, </w:t>
            </w:r>
            <w:r w:rsidR="00B6697D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4.5,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5.2</w:t>
            </w:r>
          </w:p>
        </w:tc>
        <w:tc>
          <w:tcPr>
            <w:tcW w:w="2835" w:type="dxa"/>
          </w:tcPr>
          <w:p w14:paraId="5FE81B97" w14:textId="38C74C90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clasificarea resurselor minerale (energetice,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metalifere feroase/neferoase, nemetalifere);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principalelor regiuni/bazine de exploatare la nivel mondial (cărbuni, petrol, gaze naturale, minereuri);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problemelor de mediu produse de exploatarea resurselor (degradarea reliefului/solului, poluarea apei/aerului, deșeuri/halde, prăbușiri teren - Salina Slănic Prahova);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unui scurt text geografic sau proiect privind diminuarea impactului exploatării miniere.</w:t>
            </w:r>
          </w:p>
        </w:tc>
        <w:tc>
          <w:tcPr>
            <w:tcW w:w="1560" w:type="dxa"/>
          </w:tcPr>
          <w:p w14:paraId="66775EE6" w14:textId="7E514DE8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de text/grafice;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academică;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88AE2B1" w14:textId="3790E332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frontal.</w:t>
            </w:r>
          </w:p>
        </w:tc>
        <w:tc>
          <w:tcPr>
            <w:tcW w:w="1559" w:type="dxa"/>
          </w:tcPr>
          <w:p w14:paraId="1738B5EB" w14:textId="77777777" w:rsidR="00B07C8C" w:rsidRPr="0023242D" w:rsidRDefault="00B07C8C" w:rsidP="00B07C8C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 xml:space="preserve">Manualul de Geografie, </w:t>
            </w:r>
            <w:r w:rsidRPr="0023242D">
              <w:rPr>
                <w:lang w:val="ro-RO"/>
              </w:rPr>
              <w:lastRenderedPageBreak/>
              <w:t>clasa a IX-a (Editura LITERA, 2026);</w:t>
            </w:r>
          </w:p>
          <w:p w14:paraId="75A7B5E2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0D25628" w14:textId="67BB3A7F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tematice ale resurselor minerale;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atlase geografice;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studii de caz (ex. Slănic Prahova, Roșia Montană);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40400B22" w14:textId="255E1435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3CC1208F" w14:textId="2539F518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răspunsurilo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 orale;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fișei de studiu de caz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580AD91A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7C8C" w:rsidRPr="0023242D" w14:paraId="272D4042" w14:textId="77777777" w:rsidTr="00521F89">
        <w:tc>
          <w:tcPr>
            <w:tcW w:w="2694" w:type="dxa"/>
          </w:tcPr>
          <w:p w14:paraId="775199E7" w14:textId="2F0596A9" w:rsidR="00B07C8C" w:rsidRPr="0023242D" w:rsidRDefault="00B07C8C" w:rsidP="00B07C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3.3. Dinamica internă a Terrei și fenomene asociate</w:t>
            </w:r>
          </w:p>
        </w:tc>
        <w:tc>
          <w:tcPr>
            <w:tcW w:w="1984" w:type="dxa"/>
          </w:tcPr>
          <w:p w14:paraId="108A2ACE" w14:textId="13C95C41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1.1, 1.2, 2.1, 3.1, 3.3, 4.1, 4.4</w:t>
            </w:r>
          </w:p>
        </w:tc>
        <w:tc>
          <w:tcPr>
            <w:tcW w:w="2835" w:type="dxa"/>
          </w:tcPr>
          <w:p w14:paraId="64930A16" w14:textId="1D198BFF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teoriei tectonicii plăcilor și a tipurilor de limite între plăci (divergente/rifturi, convergente/subducție, transformante);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explicarea mișcărilor orogenice, epeirogenice și a proceselor magmatice (corpuri magmatice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plutonice/intruzive și vulcanice/extruzive);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fenomenelor de transgresiune și regresiune marină și a cutremurelor (focar/hipocentru, epicentru, unde seismice);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schemei unui cutremur și a zonelor de risc seismic global.</w:t>
            </w:r>
          </w:p>
        </w:tc>
        <w:tc>
          <w:tcPr>
            <w:tcW w:w="1560" w:type="dxa"/>
          </w:tcPr>
          <w:p w14:paraId="77F6E520" w14:textId="75B706AB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demonstrația pe hărți/scheme;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descoperire;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ea.</w:t>
            </w:r>
          </w:p>
        </w:tc>
        <w:tc>
          <w:tcPr>
            <w:tcW w:w="1559" w:type="dxa"/>
          </w:tcPr>
          <w:p w14:paraId="55C0F57C" w14:textId="396D9EA0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3DF9A42D" w14:textId="77777777" w:rsidR="00B07C8C" w:rsidRPr="0023242D" w:rsidRDefault="00B07C8C" w:rsidP="00B07C8C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Manualul de Geografie, clasa a IX-a (Editura LITERA, 2026);</w:t>
            </w:r>
          </w:p>
          <w:p w14:paraId="2D1C1C9A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6D5E1D2" w14:textId="54343A91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harta plăcilor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tectonice;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blocdiagrame și scheme ale structurilor magmatice;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animații/simulări ale mișcării plăcilor tectonice.</w:t>
            </w:r>
          </w:p>
        </w:tc>
        <w:tc>
          <w:tcPr>
            <w:tcW w:w="1134" w:type="dxa"/>
          </w:tcPr>
          <w:p w14:paraId="7644EFCE" w14:textId="0CE02C15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4DBF3AB" w14:textId="0F07D94E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probă scrisă scurtă/fișă de evaluare formativă;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verificarea schemelor realizate de elevi.</w:t>
            </w:r>
          </w:p>
        </w:tc>
        <w:tc>
          <w:tcPr>
            <w:tcW w:w="992" w:type="dxa"/>
          </w:tcPr>
          <w:p w14:paraId="051F91E9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7C8C" w:rsidRPr="0023242D" w14:paraId="3BF252E4" w14:textId="77777777" w:rsidTr="00521F89">
        <w:tc>
          <w:tcPr>
            <w:tcW w:w="2694" w:type="dxa"/>
          </w:tcPr>
          <w:p w14:paraId="50A877B1" w14:textId="10DBF7F4" w:rsidR="00B07C8C" w:rsidRPr="0023242D" w:rsidRDefault="00B07C8C" w:rsidP="00B07C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3.4. Scara timpului geologic. Evoluții paleogeografice</w:t>
            </w:r>
          </w:p>
        </w:tc>
        <w:tc>
          <w:tcPr>
            <w:tcW w:w="1984" w:type="dxa"/>
          </w:tcPr>
          <w:p w14:paraId="6A04A9C0" w14:textId="38864368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1.1, 1.2, 2.1, 3.1, 4.1, 4.3</w:t>
            </w:r>
          </w:p>
        </w:tc>
        <w:tc>
          <w:tcPr>
            <w:tcW w:w="2835" w:type="dxa"/>
          </w:tcPr>
          <w:p w14:paraId="7E73CB4E" w14:textId="284DD089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înțelegerea structurii scării timpului geologic (eoni, ere, perioade, epoci);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diferențierea datării relative (stratigrafie, fosile caracteristice) de datarea radiometrică/absolută;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etapelor evoluției paleogeografice a uscatului (supercontinentul Pangea, deriva continentelor – teoria lui Alfred Wegener);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descrierea marilor glaciațiuni (ex. glaciațiunea pleistocenă) și a efectelor acestora asupra reliefului și biodiversității.</w:t>
            </w:r>
          </w:p>
        </w:tc>
        <w:tc>
          <w:tcPr>
            <w:tcW w:w="1560" w:type="dxa"/>
          </w:tcPr>
          <w:p w14:paraId="3B4B6BCB" w14:textId="2D7BD716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scării stratigrafice;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(Deriva continentelor);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metoda investigației.</w:t>
            </w:r>
          </w:p>
        </w:tc>
        <w:tc>
          <w:tcPr>
            <w:tcW w:w="1559" w:type="dxa"/>
          </w:tcPr>
          <w:p w14:paraId="57731958" w14:textId="5E65CC41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2A821A03" w14:textId="77777777" w:rsidR="00B07C8C" w:rsidRPr="0023242D" w:rsidRDefault="00B07C8C" w:rsidP="00B07C8C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Manualul de Geografie, clasa a IX-a (Editura LITERA, 2026);</w:t>
            </w:r>
          </w:p>
          <w:p w14:paraId="5C2CA54D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0ED2431" w14:textId="4768A4C1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Scara timpului geologic (tabel stratigrafic);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cu fosile caracteristice;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hărți ale evoluției continentelor (Pangea -&gt;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prezent).</w:t>
            </w:r>
          </w:p>
        </w:tc>
        <w:tc>
          <w:tcPr>
            <w:tcW w:w="1134" w:type="dxa"/>
          </w:tcPr>
          <w:p w14:paraId="649235AE" w14:textId="5A4914C8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204D32EA" w14:textId="18B3EFAA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răspunsurilor orale;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pe baza scării stratigrafice;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CA6F42D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7C8C" w:rsidRPr="0023242D" w14:paraId="0582AB01" w14:textId="77777777" w:rsidTr="00521F89">
        <w:tc>
          <w:tcPr>
            <w:tcW w:w="2694" w:type="dxa"/>
          </w:tcPr>
          <w:p w14:paraId="5A62C7EC" w14:textId="31A0A0DB" w:rsidR="00B07C8C" w:rsidRPr="0023242D" w:rsidRDefault="00B07C8C" w:rsidP="00B07C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3.5. Hazarduri endogene. Seismicitatea și vulcanismul</w:t>
            </w:r>
          </w:p>
        </w:tc>
        <w:tc>
          <w:tcPr>
            <w:tcW w:w="1984" w:type="dxa"/>
          </w:tcPr>
          <w:p w14:paraId="1A9C936F" w14:textId="2E7583B0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1.1, 1.2, 2.1, 3.1, 3.2, 3.3, 4.1, 4.2, 5.2, 5.4</w:t>
            </w:r>
          </w:p>
        </w:tc>
        <w:tc>
          <w:tcPr>
            <w:tcW w:w="2835" w:type="dxa"/>
          </w:tcPr>
          <w:p w14:paraId="09E157D0" w14:textId="3F9CA4DA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seismicității (scara Richter, scara Mercalli, unde seismice) și a vulcanismului (tipuri de erupții, produse vulcanice - lave, pyroclaste, gaze);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hazardurilor endogene asociate: lahari, tsunami, scurgeri piroclastice, prăbușiri (studii de caz: Vulcano Cumbre Vieja - La Palma, Nevado del Ruiz, Armero);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formularea de măsuri și comportamente adecvate pentru diminuarea consecințelor cutremurelor și erupțiilor (ghidul Rucsacul care salvează vieți);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elaborarea unui scurt plan/măsuri de prevenție și intervenție la nivel comunitar.</w:t>
            </w:r>
          </w:p>
        </w:tc>
        <w:tc>
          <w:tcPr>
            <w:tcW w:w="1560" w:type="dxa"/>
          </w:tcPr>
          <w:p w14:paraId="24F278EB" w14:textId="2D105AD8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jocul de rol/simulare de dezastru;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civică.</w:t>
            </w:r>
          </w:p>
        </w:tc>
        <w:tc>
          <w:tcPr>
            <w:tcW w:w="1559" w:type="dxa"/>
          </w:tcPr>
          <w:p w14:paraId="05158540" w14:textId="474D565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37CE6E5D" w14:textId="26C28762" w:rsidR="00B07C8C" w:rsidRPr="0023242D" w:rsidRDefault="00FA7FF3" w:rsidP="00B07C8C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 xml:space="preserve">- </w:t>
            </w:r>
            <w:r w:rsidR="00B07C8C" w:rsidRPr="0023242D">
              <w:rPr>
                <w:lang w:val="ro-RO"/>
              </w:rPr>
              <w:t>Manualul de Geografie, clasa a IX-a (Editura LITERA, 2026);</w:t>
            </w:r>
          </w:p>
          <w:p w14:paraId="056CB523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2445CAA" w14:textId="0C5F0235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tematice de risc seismic și vulcanic;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rapoarte și materiale video despre dezastre naturale;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ghiduri de prevenție și protecție civilă.</w:t>
            </w:r>
          </w:p>
        </w:tc>
        <w:tc>
          <w:tcPr>
            <w:tcW w:w="1134" w:type="dxa"/>
          </w:tcPr>
          <w:p w14:paraId="73A3D0E7" w14:textId="5A2D07F3" w:rsidR="00B07C8C" w:rsidRPr="0023242D" w:rsidRDefault="00B07C8C" w:rsidP="00B07C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1709C060" w14:textId="13ED1D09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proiectului/planului de prevenție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de recapitulare/autoevaluare.</w:t>
            </w:r>
          </w:p>
        </w:tc>
        <w:tc>
          <w:tcPr>
            <w:tcW w:w="992" w:type="dxa"/>
          </w:tcPr>
          <w:p w14:paraId="6C25E9AE" w14:textId="77777777" w:rsidR="00B07C8C" w:rsidRPr="0023242D" w:rsidRDefault="00B07C8C" w:rsidP="00B07C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62836EE" w14:textId="77777777" w:rsidR="00521F89" w:rsidRPr="0023242D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14:paraId="3FD02898" w14:textId="6A98BB42" w:rsidR="00141FBD" w:rsidRPr="0023242D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E67B8E" w:rsidRPr="0023242D">
        <w:rPr>
          <w:rFonts w:ascii="Times New Roman" w:hAnsi="Times New Roman" w:cs="Times New Roman"/>
          <w:sz w:val="24"/>
          <w:szCs w:val="24"/>
        </w:rPr>
        <w:t>RELIEFUL – ELEMENT SUPORT AL DEZVOLTĂRII SOCIETĂȚII UMANE</w:t>
      </w:r>
    </w:p>
    <w:p w14:paraId="2FB22AC8" w14:textId="009995A4" w:rsidR="00521F89" w:rsidRPr="0023242D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1269D8" w:rsidRPr="0023242D">
        <w:rPr>
          <w:rFonts w:ascii="Times New Roman" w:hAnsi="Times New Roman" w:cs="Times New Roman"/>
          <w:sz w:val="24"/>
          <w:szCs w:val="24"/>
        </w:rPr>
        <w:t xml:space="preserve"> 9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RPr="0023242D" w14:paraId="46023691" w14:textId="77777777" w:rsidTr="00521F89">
        <w:trPr>
          <w:trHeight w:val="288"/>
        </w:trPr>
        <w:tc>
          <w:tcPr>
            <w:tcW w:w="2694" w:type="dxa"/>
            <w:vMerge w:val="restart"/>
          </w:tcPr>
          <w:p w14:paraId="61201325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8B6023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Conținuturi</w:t>
            </w:r>
          </w:p>
          <w:p w14:paraId="4BF3F58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6920366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D4FEB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Competențe specifice</w:t>
            </w:r>
          </w:p>
        </w:tc>
        <w:tc>
          <w:tcPr>
            <w:tcW w:w="2835" w:type="dxa"/>
            <w:vMerge w:val="restart"/>
          </w:tcPr>
          <w:p w14:paraId="6D3D7E43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21B5D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Activități de învățare</w:t>
            </w:r>
          </w:p>
        </w:tc>
        <w:tc>
          <w:tcPr>
            <w:tcW w:w="5812" w:type="dxa"/>
            <w:gridSpan w:val="4"/>
          </w:tcPr>
          <w:p w14:paraId="074AE449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Resurse</w:t>
            </w:r>
          </w:p>
        </w:tc>
        <w:tc>
          <w:tcPr>
            <w:tcW w:w="1418" w:type="dxa"/>
            <w:vMerge w:val="restart"/>
          </w:tcPr>
          <w:p w14:paraId="5F2487E1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77DA7E5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Evaluare</w:t>
            </w:r>
          </w:p>
        </w:tc>
        <w:tc>
          <w:tcPr>
            <w:tcW w:w="992" w:type="dxa"/>
            <w:vMerge w:val="restart"/>
          </w:tcPr>
          <w:p w14:paraId="4A9EB7E9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Obs. </w:t>
            </w:r>
          </w:p>
        </w:tc>
      </w:tr>
      <w:tr w:rsidR="00521F89" w:rsidRPr="0023242D" w14:paraId="54480CBD" w14:textId="77777777" w:rsidTr="00521F89">
        <w:trPr>
          <w:trHeight w:val="540"/>
        </w:trPr>
        <w:tc>
          <w:tcPr>
            <w:tcW w:w="2694" w:type="dxa"/>
            <w:vMerge/>
          </w:tcPr>
          <w:p w14:paraId="5DF4391B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7D3FB83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108C10E5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6870EA18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4ED190CE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58AD12DD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02B994EF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249356D7" w14:textId="77777777" w:rsidR="00521F89" w:rsidRPr="0023242D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43772A8F" w14:textId="77777777" w:rsidR="00521F89" w:rsidRPr="0023242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4DA8801F" w14:textId="77777777" w:rsidR="00521F89" w:rsidRPr="0023242D" w:rsidRDefault="00521F89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40B9711C" w14:textId="77777777" w:rsidTr="00521F89">
        <w:tc>
          <w:tcPr>
            <w:tcW w:w="2694" w:type="dxa"/>
          </w:tcPr>
          <w:p w14:paraId="6B1D8294" w14:textId="58D0C56E" w:rsidR="00FA7FF3" w:rsidRPr="0023242D" w:rsidRDefault="00FA7FF3" w:rsidP="00FA7FF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4.1. Forme majore ale reliefului terestru</w:t>
            </w:r>
          </w:p>
        </w:tc>
        <w:tc>
          <w:tcPr>
            <w:tcW w:w="1984" w:type="dxa"/>
          </w:tcPr>
          <w:p w14:paraId="66275263" w14:textId="2B9E6C2D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1.1, 1.2, 1.3, 1.4, 2.1, 2.2, 3.1, 3.2, 4.1, 4.2</w:t>
            </w:r>
          </w:p>
        </w:tc>
        <w:tc>
          <w:tcPr>
            <w:tcW w:w="2835" w:type="dxa"/>
          </w:tcPr>
          <w:p w14:paraId="1659C7C9" w14:textId="1FCD6A8C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curbei hipsografice și diferențierea domeniului continental (29%) de cel oceanic (71%);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formelor planetare ale reliefului (continente și bazine oceanice) și a formelor majore uscatului (munți, podișuri, dealuri, câmpii);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unităților morfostructurale ale reliefului oceanic (platformă continentală, abrupt continental, câmpii abisale, dorsale, fose oceanice);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și localizarea pe harta fizică a lumii a marilor lanțuri muntoase, podișuri și câmpii.</w:t>
            </w:r>
          </w:p>
        </w:tc>
        <w:tc>
          <w:tcPr>
            <w:tcW w:w="1560" w:type="dxa"/>
          </w:tcPr>
          <w:p w14:paraId="0D522FC8" w14:textId="2E2108FB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pe hartă;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24FFC341" w14:textId="0BA80915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6AFD963F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1D79E3C7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CD463C1" w14:textId="68240A8E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fizică a lumii / Planiglob;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Atlasul geografic școlar;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reprezentări de profil hipsografic.</w:t>
            </w:r>
          </w:p>
        </w:tc>
        <w:tc>
          <w:tcPr>
            <w:tcW w:w="1134" w:type="dxa"/>
          </w:tcPr>
          <w:p w14:paraId="0B03B7A3" w14:textId="0FE6DC48" w:rsidR="00FA7FF3" w:rsidRPr="0023242D" w:rsidRDefault="001269D8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414C02B4" w14:textId="09D69ED8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exerciții de identificare pe hartă (fișă de lucru);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1C10848A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1A50ECC9" w14:textId="77777777" w:rsidTr="00521F89">
        <w:tc>
          <w:tcPr>
            <w:tcW w:w="2694" w:type="dxa"/>
          </w:tcPr>
          <w:p w14:paraId="7EA8C20F" w14:textId="3B40D970" w:rsidR="00FA7FF3" w:rsidRPr="0023242D" w:rsidRDefault="00FA7FF3" w:rsidP="00FA7F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4.2. Procese de modelare a suprafeței scoarței terestre</w:t>
            </w:r>
          </w:p>
        </w:tc>
        <w:tc>
          <w:tcPr>
            <w:tcW w:w="1984" w:type="dxa"/>
          </w:tcPr>
          <w:p w14:paraId="2B29B78E" w14:textId="26AEB7A0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1.1, 1.2, 2.1, 3.1, 3.2, 3.3, 4.2, 5.2</w:t>
            </w:r>
          </w:p>
        </w:tc>
        <w:tc>
          <w:tcPr>
            <w:tcW w:w="2835" w:type="dxa"/>
          </w:tcPr>
          <w:p w14:paraId="2A3AB88B" w14:textId="4F95804C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clasificarea agenților și proceselor geomorfologice exogene: dezagregare (insolație, îngheț-dezgheț, cristalizare), alterare chimică (oxidare,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carbonatare, dizolvare, hidroliză) și procese biologice;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proceselor gravitaționale (prăbușiri, alunecări de teren, curgeri noroioase, solifluxiune, sufoziune, tasare);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acțiunii apei curgătoare (pluvială, fluvială), a mării (abraziune), a ghețarilor și a vântului (eoliană);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hazardurilor geomorfologice asociate și a măsurilor de prevenire.</w:t>
            </w:r>
          </w:p>
        </w:tc>
        <w:tc>
          <w:tcPr>
            <w:tcW w:w="1560" w:type="dxa"/>
          </w:tcPr>
          <w:p w14:paraId="29C67627" w14:textId="676B9B7E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învățarea prin descoperire;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demonstrația pe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scheme/fotografii;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DAF7ED9" w14:textId="765E8EEF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49B5CB71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E4A906E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manualul digital;</w:t>
            </w:r>
          </w:p>
          <w:p w14:paraId="097EDD36" w14:textId="6D1C9B1E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și blocdiagrame cu procese de modelare;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videoclipuri demonstrative (eroziune, alunecări);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 de corelare agent-proces-formă.</w:t>
            </w:r>
          </w:p>
        </w:tc>
        <w:tc>
          <w:tcPr>
            <w:tcW w:w="1134" w:type="dxa"/>
          </w:tcPr>
          <w:p w14:paraId="62F906D4" w14:textId="094FD773" w:rsidR="00FA7FF3" w:rsidRPr="0023242D" w:rsidRDefault="001269D8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44C1EC2E" w14:textId="1586AB04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(fișă de lucru);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verificarea soluțiilor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propuse pentru stabilizarea versanților;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5E8E75FA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339FA8E5" w14:textId="77777777" w:rsidTr="00521F89">
        <w:tc>
          <w:tcPr>
            <w:tcW w:w="2694" w:type="dxa"/>
          </w:tcPr>
          <w:p w14:paraId="2D98A340" w14:textId="53BAD36E" w:rsidR="00FA7FF3" w:rsidRPr="0023242D" w:rsidRDefault="00FA7FF3" w:rsidP="00FA7F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4.3. Tipuri reprezentative de relief și favorabilitatea pentru locuire. Relieful fluvial, litoral și carstic</w:t>
            </w:r>
          </w:p>
        </w:tc>
        <w:tc>
          <w:tcPr>
            <w:tcW w:w="1984" w:type="dxa"/>
          </w:tcPr>
          <w:p w14:paraId="53BBABFC" w14:textId="67F6757F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1.1, 1.2, 2.1, 3.1, 3.2, 3.4, 4.1, 4.3, 5.1</w:t>
            </w:r>
          </w:p>
        </w:tc>
        <w:tc>
          <w:tcPr>
            <w:tcW w:w="2835" w:type="dxa"/>
          </w:tcPr>
          <w:p w14:paraId="7CEF0D6E" w14:textId="13A7E49F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reliefului fluvial (albie minoră, albie majoră/luncă, terase) și evaluarea favorabilității pentru agricultură, transport și așezări (risc de inundații);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reliefului litoral (plaje, faleze, platforme de abraziune, cordoane de nisip) și a rolului său economic (turism, porturi);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caracterizarea reliefului carstic (exocarst: lapiezuri, doline, polii, chei;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endocarst: peșteri, stalactite, stalagmite) și a oportunităților/restricțiilor de locuire;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unui scurt text argumentativ sau poster privind amenajarea durabilă a teritoriului.</w:t>
            </w:r>
          </w:p>
        </w:tc>
        <w:tc>
          <w:tcPr>
            <w:tcW w:w="1560" w:type="dxa"/>
          </w:tcPr>
          <w:p w14:paraId="79E32A85" w14:textId="628DB931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comparativă;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 (ex. faleză, peșteră, vale fluvială);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activitate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1AE3305F" w14:textId="7C73DE0A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6D93B8C1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723BA6D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6CA5792" w14:textId="76927DDF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și blocdiagrame ale reliefului fluvial, litoral și carstic;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hărți de detaliu și ortofotoplanu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materiale pentru realizarea posterului.</w:t>
            </w:r>
          </w:p>
        </w:tc>
        <w:tc>
          <w:tcPr>
            <w:tcW w:w="1134" w:type="dxa"/>
          </w:tcPr>
          <w:p w14:paraId="7B8E6D67" w14:textId="3A118557" w:rsidR="00FA7FF3" w:rsidRPr="0023242D" w:rsidRDefault="001269D8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73D7C1B7" w14:textId="4E2B0D15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prezentării posterelor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 orală și scurt text argumentativ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372F7B73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20AC119F" w14:textId="77777777" w:rsidTr="00521F89">
        <w:tc>
          <w:tcPr>
            <w:tcW w:w="2694" w:type="dxa"/>
          </w:tcPr>
          <w:p w14:paraId="0F1F22ED" w14:textId="2AD2A968" w:rsidR="00FA7FF3" w:rsidRPr="0023242D" w:rsidRDefault="00FA7FF3" w:rsidP="00FA7FF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4.4. Relieful glaciar și relieful deșertic</w:t>
            </w:r>
          </w:p>
        </w:tc>
        <w:tc>
          <w:tcPr>
            <w:tcW w:w="1984" w:type="dxa"/>
          </w:tcPr>
          <w:p w14:paraId="388B8762" w14:textId="66D18F74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1.1, 1.2, 2.1, 3.1, 3.2, 3.4, 4.1, 4.3, 5.2</w:t>
            </w:r>
          </w:p>
        </w:tc>
        <w:tc>
          <w:tcPr>
            <w:tcW w:w="2835" w:type="dxa"/>
          </w:tcPr>
          <w:p w14:paraId="1A404FE6" w14:textId="17537F18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reliefului glaciar (glaciari montani: circuri, văi glaciare, morene; calote glaciare) și analiza efectelor încălzirii globale asupra retragerii ghețarilor;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reliefului deșertic/eolian (deșerturi stâncoase/hamada, pietroase/reg, nisipoase/erg – dune, barcane) și a proceselor specifice (deflație, coraziune);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repartiției spațiale a ghețarilor și deșerturilor pe glob;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adaptărilor comunităților umane la condițiile extreme din medii glaciare și aride.</w:t>
            </w:r>
          </w:p>
        </w:tc>
        <w:tc>
          <w:tcPr>
            <w:tcW w:w="1560" w:type="dxa"/>
          </w:tcPr>
          <w:p w14:paraId="3045E287" w14:textId="152BB9B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imaginilor satelitare;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descoperire.</w:t>
            </w:r>
          </w:p>
        </w:tc>
        <w:tc>
          <w:tcPr>
            <w:tcW w:w="1559" w:type="dxa"/>
          </w:tcPr>
          <w:p w14:paraId="041022D3" w14:textId="5A4B180E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10B3BA3F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9FCC3C6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68010CC" w14:textId="67C1BA8A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zonelor climatice și biogeografice ale lumii;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satelitare (Google Earth);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blocdiagrame ale reliefului glaciar și deșertic.</w:t>
            </w:r>
          </w:p>
        </w:tc>
        <w:tc>
          <w:tcPr>
            <w:tcW w:w="1134" w:type="dxa"/>
          </w:tcPr>
          <w:p w14:paraId="3A11404C" w14:textId="37ED880E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7BEC6B1A" w14:textId="65CB4F45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(fișă de lucru și identificare pe imagini satelitare);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37D5D07D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4817A3A4" w14:textId="77777777" w:rsidTr="00521F89">
        <w:tc>
          <w:tcPr>
            <w:tcW w:w="2694" w:type="dxa"/>
          </w:tcPr>
          <w:p w14:paraId="432DACC5" w14:textId="5BF1FE78" w:rsidR="00FA7FF3" w:rsidRPr="0023242D" w:rsidRDefault="00FA7FF3" w:rsidP="00FA7FF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4.5. Relieful antropic</w:t>
            </w:r>
          </w:p>
        </w:tc>
        <w:tc>
          <w:tcPr>
            <w:tcW w:w="1984" w:type="dxa"/>
          </w:tcPr>
          <w:p w14:paraId="4A49E0BA" w14:textId="643605D7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1.1, 1.2, 2.1, 2.2, 3.1, 3.2, 4.1, 4.2,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5.2, 5.5</w:t>
            </w:r>
          </w:p>
        </w:tc>
        <w:tc>
          <w:tcPr>
            <w:tcW w:w="2835" w:type="dxa"/>
          </w:tcPr>
          <w:p w14:paraId="0F3F0D46" w14:textId="7836984E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identificarea formelor de relief antropic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excavat/negativ (cariere, mine la zi, canale, debleuri) și de acumulare/pozitiv (halde de steril, iazuri de decantare, diguri, baraje, rambleuri, insule artificiale);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modificărilor antropice din mediul urban, agricol (terase) și de transport;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impactului activităților umane asupra echilibrului versanților și dinamicii hidro-geomorfologice;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redactarea unui raport ilustrat/studiu de caz privind amprenta antropică în orizontul local.</w:t>
            </w:r>
          </w:p>
        </w:tc>
        <w:tc>
          <w:tcPr>
            <w:tcW w:w="1560" w:type="dxa"/>
          </w:tcPr>
          <w:p w14:paraId="00ECF7C5" w14:textId="344F1EE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imaginilor din orizontul local/Google Maps;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1DEA0308" w14:textId="60433C18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frontal.</w:t>
            </w:r>
          </w:p>
        </w:tc>
        <w:tc>
          <w:tcPr>
            <w:tcW w:w="1559" w:type="dxa"/>
          </w:tcPr>
          <w:p w14:paraId="50EF684F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 xml:space="preserve">- Manualul de Geografie, </w:t>
            </w:r>
            <w:r w:rsidRPr="0023242D">
              <w:rPr>
                <w:lang w:val="ro-RO"/>
              </w:rPr>
              <w:lastRenderedPageBreak/>
              <w:t>clasa a IX-a (Editura LITERA, 2026);</w:t>
            </w:r>
          </w:p>
          <w:p w14:paraId="0B816F53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0D07C8D" w14:textId="5D03E6C9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fotografii cu forme antropice (cariere, halde, terase, insule artificiale);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digitale (Google Earth);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articole media și rapoarte de mediu.</w:t>
            </w:r>
          </w:p>
        </w:tc>
        <w:tc>
          <w:tcPr>
            <w:tcW w:w="1134" w:type="dxa"/>
          </w:tcPr>
          <w:p w14:paraId="094728A2" w14:textId="5D355A91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9EE88A0" w14:textId="53A4691A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evaluarea raportului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ilustrat/studiului de caz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aprecieri globale și individuale.</w:t>
            </w:r>
          </w:p>
        </w:tc>
        <w:tc>
          <w:tcPr>
            <w:tcW w:w="992" w:type="dxa"/>
          </w:tcPr>
          <w:p w14:paraId="1EFC1754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7FF3" w:rsidRPr="0023242D" w14:paraId="54C1B95E" w14:textId="77777777" w:rsidTr="00521F89">
        <w:tc>
          <w:tcPr>
            <w:tcW w:w="2694" w:type="dxa"/>
          </w:tcPr>
          <w:p w14:paraId="0C5A3959" w14:textId="6560FCB6" w:rsidR="00FA7FF3" w:rsidRPr="0023242D" w:rsidRDefault="00FA7FF3" w:rsidP="00FA7FF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4.6. Aplicație practică. Relieful orizontului local – factor de favorabilitate sau de restrictivitate pentru comunitate</w:t>
            </w:r>
          </w:p>
        </w:tc>
        <w:tc>
          <w:tcPr>
            <w:tcW w:w="1984" w:type="dxa"/>
          </w:tcPr>
          <w:p w14:paraId="7C56CFD0" w14:textId="54F52FCA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1.1, 1.2, 1.3, 1.4, 2.1, 2.2, </w:t>
            </w:r>
            <w:r w:rsidR="00B6697D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2.5.,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3.1, 3.2, 3.3, 3.4, 4.1, 4.2, 4.3, 4.4, 4.5, 5.2, 5.5</w:t>
            </w:r>
          </w:p>
        </w:tc>
        <w:tc>
          <w:tcPr>
            <w:tcW w:w="2835" w:type="dxa"/>
          </w:tcPr>
          <w:p w14:paraId="296F5F84" w14:textId="2493878C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formelor de relief și a proceselor geodinamic active în orizontul local (comunitatea locală/județ);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cartarea/schițarea pe hartă a zonelor cu favorabilitate ridicată (terenuri netede, bune de construit/agricole) și restrictive (pante abrupte,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versanți instabili, zone inundabile);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riscurilor geomorfologice locale (alunecări de teren, șiroire, erozune);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formularea unor propuneri de măsuri/proiecte simple de amenajare și protecție a terenurilor comunității.</w:t>
            </w:r>
          </w:p>
        </w:tc>
        <w:tc>
          <w:tcPr>
            <w:tcW w:w="1560" w:type="dxa"/>
          </w:tcPr>
          <w:p w14:paraId="30B015A8" w14:textId="4AC3DB21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aplicația practică de teren/observarea directă;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cartarea geografică simplă;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lucrul în echipă;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civică.</w:t>
            </w:r>
          </w:p>
        </w:tc>
        <w:tc>
          <w:tcPr>
            <w:tcW w:w="1559" w:type="dxa"/>
          </w:tcPr>
          <w:p w14:paraId="6E3BAB8A" w14:textId="56BA4F96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echipe/grupe;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activitate practică/teren.</w:t>
            </w:r>
          </w:p>
        </w:tc>
        <w:tc>
          <w:tcPr>
            <w:tcW w:w="1559" w:type="dxa"/>
          </w:tcPr>
          <w:p w14:paraId="7F9887B5" w14:textId="77777777" w:rsidR="00FA7FF3" w:rsidRPr="0023242D" w:rsidRDefault="00FA7FF3" w:rsidP="00FA7FF3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199B32AD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230C15A" w14:textId="448C1C16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harta topografică/cadastrală a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orizontului local;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GPS pe telefon / Google Maps;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observație pe teren.</w:t>
            </w:r>
          </w:p>
        </w:tc>
        <w:tc>
          <w:tcPr>
            <w:tcW w:w="1134" w:type="dxa"/>
          </w:tcPr>
          <w:p w14:paraId="237642AF" w14:textId="4E1E55BA" w:rsidR="00FA7FF3" w:rsidRPr="0023242D" w:rsidRDefault="00FA7FF3" w:rsidP="00FA7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0AE8F4C5" w14:textId="7CCBA353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schiței cartografice și a raportului de teren;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autoevaluare și interevaluare în cadrul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echipei.</w:t>
            </w:r>
          </w:p>
        </w:tc>
        <w:tc>
          <w:tcPr>
            <w:tcW w:w="992" w:type="dxa"/>
          </w:tcPr>
          <w:p w14:paraId="2602CEBC" w14:textId="77777777" w:rsidR="00FA7FF3" w:rsidRPr="0023242D" w:rsidRDefault="00FA7FF3" w:rsidP="00FA7F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DEDB846" w14:textId="77777777" w:rsidR="00521F89" w:rsidRPr="0023242D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14:paraId="33C32C46" w14:textId="77777777" w:rsidR="00141FBD" w:rsidRPr="0023242D" w:rsidRDefault="00141FBD" w:rsidP="005C0EBC">
      <w:pPr>
        <w:rPr>
          <w:rFonts w:ascii="Times New Roman" w:hAnsi="Times New Roman" w:cs="Times New Roman"/>
          <w:sz w:val="24"/>
          <w:szCs w:val="24"/>
        </w:rPr>
      </w:pPr>
    </w:p>
    <w:p w14:paraId="618640E9" w14:textId="08D53755" w:rsidR="00141FBD" w:rsidRPr="0023242D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030517" w:rsidRPr="0023242D">
        <w:rPr>
          <w:rFonts w:ascii="Times New Roman" w:hAnsi="Times New Roman" w:cs="Times New Roman"/>
          <w:sz w:val="24"/>
          <w:szCs w:val="24"/>
        </w:rPr>
        <w:t>ATMOSFERA ȘI SCHIMBĂRILE CLIMATICE</w:t>
      </w:r>
    </w:p>
    <w:p w14:paraId="76750F6C" w14:textId="4BB483FE" w:rsidR="00141FBD" w:rsidRPr="0023242D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6B7C39" w:rsidRPr="0023242D">
        <w:rPr>
          <w:rFonts w:ascii="Times New Roman" w:hAnsi="Times New Roman" w:cs="Times New Roman"/>
          <w:sz w:val="24"/>
          <w:szCs w:val="24"/>
        </w:rPr>
        <w:t xml:space="preserve"> 9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C0EBC" w:rsidRPr="0023242D" w14:paraId="3D19C6E8" w14:textId="77777777" w:rsidTr="005C0EBC">
        <w:trPr>
          <w:trHeight w:val="288"/>
        </w:trPr>
        <w:tc>
          <w:tcPr>
            <w:tcW w:w="2694" w:type="dxa"/>
            <w:vMerge w:val="restart"/>
          </w:tcPr>
          <w:p w14:paraId="03DD87D7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B10245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75B0EF9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FE5AFC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965437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2729AEC7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22D83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24CE9519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243A9A01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32DB7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751B8DB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OBS:</w:t>
            </w:r>
          </w:p>
        </w:tc>
      </w:tr>
      <w:tr w:rsidR="005C0EBC" w:rsidRPr="0023242D" w14:paraId="6FB0484E" w14:textId="77777777" w:rsidTr="005C0EBC">
        <w:trPr>
          <w:trHeight w:val="540"/>
        </w:trPr>
        <w:tc>
          <w:tcPr>
            <w:tcW w:w="2694" w:type="dxa"/>
            <w:vMerge/>
          </w:tcPr>
          <w:p w14:paraId="20F08920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46C9581B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3545E897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55F8A818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3F55863F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4F0BFD72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1A06E119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14F63807" w14:textId="77777777" w:rsidR="005C0EBC" w:rsidRPr="0023242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44D02402" w14:textId="77777777" w:rsidR="005C0EBC" w:rsidRPr="0023242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000234CD" w14:textId="77777777" w:rsidR="005C0EBC" w:rsidRPr="0023242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5EAF" w:rsidRPr="0023242D" w14:paraId="58A1270D" w14:textId="77777777" w:rsidTr="005C0EBC">
        <w:tc>
          <w:tcPr>
            <w:tcW w:w="2694" w:type="dxa"/>
          </w:tcPr>
          <w:p w14:paraId="278896C2" w14:textId="6FE8A317" w:rsidR="00215EAF" w:rsidRPr="0023242D" w:rsidRDefault="00215EAF" w:rsidP="00215EAF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5.1. Atmosfera terestră – compoziție și structură</w:t>
            </w:r>
          </w:p>
        </w:tc>
        <w:tc>
          <w:tcPr>
            <w:tcW w:w="1984" w:type="dxa"/>
          </w:tcPr>
          <w:p w14:paraId="3E0C569C" w14:textId="17B1169E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1.3, 2.1, 2.3, 2.4, 2.5, 3.1, 3.2, 3.3, 3.4, 5.1</w:t>
            </w:r>
          </w:p>
        </w:tc>
        <w:tc>
          <w:tcPr>
            <w:tcW w:w="2835" w:type="dxa"/>
          </w:tcPr>
          <w:p w14:paraId="3C79F562" w14:textId="2293BF05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atmosferei și analiza compoziției chimice a aerului (azot 78%, oxigen 21%, argon 0,93%, CO2 0,04%, vapori de apă, pulberi);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caracterizarea învelișurilor/stratificării pe verticală (troposferă, stratosferă – stratul de ozon, mezosferă, termosferă/ionosferă, exosferă) după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temperatură și presiune;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rolului atmosferei (efectul de seră natural, filtrul de ozon UV, protecția împotriva meteoriților);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calității aerului în orizontul local utilizând senzori/platforme digitale (IQAir, Airly) și completarea unui tabel sintetic.</w:t>
            </w:r>
          </w:p>
        </w:tc>
        <w:tc>
          <w:tcPr>
            <w:tcW w:w="1560" w:type="dxa"/>
          </w:tcPr>
          <w:p w14:paraId="2DC771F1" w14:textId="2983C7BF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de sintetizare.</w:t>
            </w:r>
          </w:p>
        </w:tc>
        <w:tc>
          <w:tcPr>
            <w:tcW w:w="1559" w:type="dxa"/>
          </w:tcPr>
          <w:p w14:paraId="576B0404" w14:textId="7AB88B2C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perechi.</w:t>
            </w:r>
          </w:p>
        </w:tc>
        <w:tc>
          <w:tcPr>
            <w:tcW w:w="1559" w:type="dxa"/>
          </w:tcPr>
          <w:p w14:paraId="179BC263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4D7D059D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F85E2A6" w14:textId="504D33F9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ale structurii atmosferei;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platforme online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monitorizare a calității aerului;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0E54C1F1" w14:textId="58EB555F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4A0E08A" w14:textId="757C49AE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completarea tabelului sintetic cu straturile atmosferei;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0AD2EB7F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963F53D" w14:textId="77777777" w:rsidR="005C0EBC" w:rsidRPr="0023242D" w:rsidRDefault="005C0EBC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4AC404FE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215EAF" w:rsidRPr="0023242D" w14:paraId="17BC75FC" w14:textId="77777777" w:rsidTr="005C0EBC">
        <w:trPr>
          <w:cantSplit/>
        </w:trPr>
        <w:tc>
          <w:tcPr>
            <w:tcW w:w="2694" w:type="dxa"/>
          </w:tcPr>
          <w:p w14:paraId="5D006A53" w14:textId="7852D38B" w:rsidR="00215EAF" w:rsidRPr="0023242D" w:rsidRDefault="00215EAF" w:rsidP="00215E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5.2. Factorii genetici ai climei. Elementele climatice</w:t>
            </w:r>
          </w:p>
        </w:tc>
        <w:tc>
          <w:tcPr>
            <w:tcW w:w="1984" w:type="dxa"/>
          </w:tcPr>
          <w:p w14:paraId="73FBDB20" w14:textId="08A4092C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1.3, 2.1, 2.3, 2.4, 3.1, 3.2, 3.3, 4.1, 4.5, 5.3</w:t>
            </w:r>
          </w:p>
        </w:tc>
        <w:tc>
          <w:tcPr>
            <w:tcW w:w="2835" w:type="dxa"/>
          </w:tcPr>
          <w:p w14:paraId="29A2FBC1" w14:textId="6AC6989D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diferențierea conceptelor de „vreme” și „climă” și identificarea factorilor genetici (radiativi/radiația solară și bilanțul radiativ, dinamici/circulația generală a atmosferei, fizico-geografici);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elementelor climatice majore: temperatura aerului (izoterme, amplitudine termică), presiunea atmosferică (barometri, izobare, cicloni și anticicloni), precipitațiile (izohiete) și vântul (roza vânturilor, musoni, brize);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hărților cu izoterme, izohiete și a rozei vânturilor pentru interpretarea variațiilor spațio-temporale;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rezolvarea de probleme practice privind calculul gradientului termic vertical și al bilanțului radiativ.</w:t>
            </w:r>
          </w:p>
        </w:tc>
        <w:tc>
          <w:tcPr>
            <w:tcW w:w="1560" w:type="dxa"/>
          </w:tcPr>
          <w:p w14:paraId="6CA0E211" w14:textId="3A743391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exercițiul practic de calcul termic;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suporturilor cartografice și 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730DA6E6" w14:textId="549F87B8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3CCFAC6D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616AAB1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DC8C827" w14:textId="6B261698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izotermelor și izohietelor pe glob;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diagrama roza vânturilor;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 și atlasele școlare;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probleme de calcul.</w:t>
            </w:r>
          </w:p>
        </w:tc>
        <w:tc>
          <w:tcPr>
            <w:tcW w:w="1134" w:type="dxa"/>
          </w:tcPr>
          <w:p w14:paraId="4AB37116" w14:textId="53501C3E" w:rsidR="00215EAF" w:rsidRPr="0023242D" w:rsidRDefault="006B7C39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610628A4" w14:textId="18B1B9A1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(fișă de lucru și calcul de temperaturi/gradient);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verificarea interpretării rozei vânturilor;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451F8A4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407062F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215EAF" w:rsidRPr="0023242D" w14:paraId="0DF92484" w14:textId="77777777" w:rsidTr="005C0EBC">
        <w:trPr>
          <w:cantSplit/>
        </w:trPr>
        <w:tc>
          <w:tcPr>
            <w:tcW w:w="2694" w:type="dxa"/>
          </w:tcPr>
          <w:p w14:paraId="0C85176A" w14:textId="0EBB20CF" w:rsidR="00215EAF" w:rsidRPr="0023242D" w:rsidRDefault="00215EAF" w:rsidP="00215E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5.3. Zone și tipuri de climă</w:t>
            </w:r>
          </w:p>
        </w:tc>
        <w:tc>
          <w:tcPr>
            <w:tcW w:w="1984" w:type="dxa"/>
          </w:tcPr>
          <w:p w14:paraId="68DFE4EB" w14:textId="10F59EBA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1.3, 2.1, 2.3, 3.1, 3.2, 3.3, 3.4, 4.1, 4.3, 4.5</w:t>
            </w:r>
          </w:p>
        </w:tc>
        <w:tc>
          <w:tcPr>
            <w:tcW w:w="2835" w:type="dxa"/>
          </w:tcPr>
          <w:p w14:paraId="289F0A5E" w14:textId="0864C44B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marilor zone calorice/climatice ale Terrei (caldă, temperată, rece) și a tipurilor de climă aferente;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climatelor din zona caldă (ecuatorial, subecuatorial, tropical-arid/semiarid, tropical-musonic), temperată (subtropical/mediteranean, temperat-oceanic, temperat-continental) și rece (subpolar, polar, montan/alpin);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diagramelor climatice (climagrame) ale diferitelor orașe pentru identificarea regimului termic și pluviometric;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analize comparative între două tipuri de climă pe baza climagramelor.</w:t>
            </w:r>
          </w:p>
        </w:tc>
        <w:tc>
          <w:tcPr>
            <w:tcW w:w="1560" w:type="dxa"/>
          </w:tcPr>
          <w:p w14:paraId="785D780F" w14:textId="36D12FF3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comparativă de climagrame;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descoperire;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jocul didactic/localizare pe hartă;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conversația.</w:t>
            </w:r>
          </w:p>
        </w:tc>
        <w:tc>
          <w:tcPr>
            <w:tcW w:w="1559" w:type="dxa"/>
          </w:tcPr>
          <w:p w14:paraId="34D3D554" w14:textId="57F72072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2E9EFAA7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2402B4E8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DABD759" w14:textId="4E6850A0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climatică a lumii;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seturi de climagrame/diagrame climatice;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digitale (Earth Nullschool, Ventusky);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manualul.</w:t>
            </w:r>
          </w:p>
        </w:tc>
        <w:tc>
          <w:tcPr>
            <w:tcW w:w="1134" w:type="dxa"/>
          </w:tcPr>
          <w:p w14:paraId="04715763" w14:textId="2EEA47A1" w:rsidR="00215EAF" w:rsidRPr="0023242D" w:rsidRDefault="006B7C39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0B323394" w14:textId="2D7AAC41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fisei de analiza comparativa a climagramelor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de verificare.</w:t>
            </w:r>
          </w:p>
        </w:tc>
        <w:tc>
          <w:tcPr>
            <w:tcW w:w="992" w:type="dxa"/>
          </w:tcPr>
          <w:p w14:paraId="1FF17A9A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9FA82C5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215EAF" w:rsidRPr="0023242D" w14:paraId="243F76AE" w14:textId="77777777" w:rsidTr="00B776F3">
        <w:trPr>
          <w:cantSplit/>
        </w:trPr>
        <w:tc>
          <w:tcPr>
            <w:tcW w:w="2694" w:type="dxa"/>
          </w:tcPr>
          <w:p w14:paraId="0A77767E" w14:textId="2D9BACF6" w:rsidR="00215EAF" w:rsidRPr="0023242D" w:rsidRDefault="00215EAF" w:rsidP="00215E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5.4. Aplicație practică. Hărțile sinoptice și prognozele meteorologice</w:t>
            </w:r>
          </w:p>
        </w:tc>
        <w:tc>
          <w:tcPr>
            <w:tcW w:w="1984" w:type="dxa"/>
          </w:tcPr>
          <w:p w14:paraId="240978B9" w14:textId="69D87FB9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1.1, 1.2, 1.3, 1.4, 2.1, 2.4, 3.1, 3.2, 4.1, 4.5, 5.3</w:t>
            </w:r>
          </w:p>
        </w:tc>
        <w:tc>
          <w:tcPr>
            <w:tcW w:w="2835" w:type="dxa"/>
          </w:tcPr>
          <w:p w14:paraId="6567BB6C" w14:textId="343F4F49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hărții sinoptice și identificarea elementelor sale specifice (fronturi atmosferice calde, reci, ocluse, izobare, centri barici: cicloni și anticicloni);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interpretarea simbolurilor meteorologice și a codurilor de avertizare (galben, portocaliu, roșu) eliberate de ANM;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evoluției vremii pe baza platformelor moderne de prognoză (Windy, Meteoblue, ANM);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formularea unei prognoze meteorologice pe termen scurt și redactarea unui scurt text cu recomandări pentru populație.</w:t>
            </w:r>
          </w:p>
        </w:tc>
        <w:tc>
          <w:tcPr>
            <w:tcW w:w="1560" w:type="dxa"/>
          </w:tcPr>
          <w:p w14:paraId="578E14C5" w14:textId="2DBA8FFE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aplicația practică/simularea activității de meteorolog;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00BFB10C" w14:textId="5EA17B7B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echipe/grupe;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16E2F2C3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1B87EB73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4F7C6EA" w14:textId="68BD2830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sinoptice reale/digitale;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site-uri și aplicații meteo (Windy, Meteoblue, ANM);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codurile de culori pentru avertizări meteo.</w:t>
            </w:r>
          </w:p>
        </w:tc>
        <w:tc>
          <w:tcPr>
            <w:tcW w:w="1134" w:type="dxa"/>
          </w:tcPr>
          <w:p w14:paraId="4096E9A2" w14:textId="28F93AD8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788DBCFF" w14:textId="6D0A8C25" w:rsidR="00215EAF" w:rsidRPr="0023242D" w:rsidRDefault="005172E0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prezentării prognozei meteo pe echipe;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cu interpretare de hartă sinoptică;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709877F9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1B8C85B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215EAF" w:rsidRPr="0023242D" w14:paraId="571DD4ED" w14:textId="77777777" w:rsidTr="00B776F3">
        <w:trPr>
          <w:cantSplit/>
        </w:trPr>
        <w:tc>
          <w:tcPr>
            <w:tcW w:w="2836" w:type="dxa"/>
          </w:tcPr>
          <w:p w14:paraId="18EB080E" w14:textId="1EA4D513" w:rsidR="00215EAF" w:rsidRPr="0023242D" w:rsidRDefault="00215EAF" w:rsidP="00215E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5.5. Schimbări climatice</w:t>
            </w:r>
          </w:p>
        </w:tc>
        <w:tc>
          <w:tcPr>
            <w:tcW w:w="1842" w:type="dxa"/>
          </w:tcPr>
          <w:p w14:paraId="0BA0AF05" w14:textId="517FE1C4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1.1, 1.2, 2.1, 2.2, 2.3, 2.4, </w:t>
            </w:r>
            <w:r w:rsidR="00D13247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2.5.,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3.2, 3.4, 4.2, 4.3, 4.4, 5.3</w:t>
            </w:r>
          </w:p>
        </w:tc>
        <w:tc>
          <w:tcPr>
            <w:tcW w:w="2835" w:type="dxa"/>
          </w:tcPr>
          <w:p w14:paraId="020D873F" w14:textId="119FAB7A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diferențierea schimbărilor climatice naturale de cele antropice (accentuarea efectului de seră prin arderea combustibililor fosili, defrișări);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datelor globale privind creșterea temperaturilor medii, topirea ghețarilor (Antarctica, Groenlanda) și creșterea nivelului Oceanului Planetar;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investigarea rapoartelor IPCC și a evoluției concentrației de dioxid de carbon (ppm) din atmosferă;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soluțiilor globale și individuale de adaptare și reducere a emisiilor de gaze cu efect de seră.</w:t>
            </w:r>
          </w:p>
        </w:tc>
        <w:tc>
          <w:tcPr>
            <w:tcW w:w="1560" w:type="dxa"/>
          </w:tcPr>
          <w:p w14:paraId="5C0A1EE0" w14:textId="5BE8EEAB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de date statistice și 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academică;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digitală.</w:t>
            </w:r>
          </w:p>
        </w:tc>
        <w:tc>
          <w:tcPr>
            <w:tcW w:w="1559" w:type="dxa"/>
          </w:tcPr>
          <w:p w14:paraId="0B4F70EA" w14:textId="62305CBC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48604EA1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1B544A4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1AB7CF4" w14:textId="19421BE3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grafice și serii de date statistice (NASA Climate, IPCC, Copernicus);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articole de specialitate și materiale video;</w:t>
            </w:r>
          </w:p>
        </w:tc>
        <w:tc>
          <w:tcPr>
            <w:tcW w:w="1134" w:type="dxa"/>
          </w:tcPr>
          <w:p w14:paraId="2AE55C1B" w14:textId="38FE44D4" w:rsidR="00215EAF" w:rsidRPr="0023242D" w:rsidRDefault="006B7C39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3C0B4BE2" w14:textId="7549E4F5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participării la dezbatere;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analiză a datelor climatice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186ADFF1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E7E60AA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215EAF" w:rsidRPr="0023242D" w14:paraId="6C711F5E" w14:textId="77777777" w:rsidTr="00B776F3">
        <w:trPr>
          <w:cantSplit/>
        </w:trPr>
        <w:tc>
          <w:tcPr>
            <w:tcW w:w="2836" w:type="dxa"/>
          </w:tcPr>
          <w:p w14:paraId="414F280F" w14:textId="4D4065FA" w:rsidR="00215EAF" w:rsidRPr="0023242D" w:rsidRDefault="00215EAF" w:rsidP="00215E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5.6. Hazarduri climatice</w:t>
            </w:r>
          </w:p>
        </w:tc>
        <w:tc>
          <w:tcPr>
            <w:tcW w:w="1842" w:type="dxa"/>
          </w:tcPr>
          <w:p w14:paraId="14C09A2C" w14:textId="06B21C8B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1.1, 1.2, 2.1, 2.2,</w:t>
            </w:r>
            <w:r w:rsidR="00D13247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2.5.,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3.1, 3.2, 3.3, 4.1, 4.2, 4.3, 5.2, 5.3</w:t>
            </w:r>
          </w:p>
        </w:tc>
        <w:tc>
          <w:tcPr>
            <w:tcW w:w="2835" w:type="dxa"/>
          </w:tcPr>
          <w:p w14:paraId="5B0CD60E" w14:textId="36FB5B5E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clasificarea hazardurilor climatice după modul de declanșare (rapide: uragane/tornade, furtuni, grindină, trăsnete; lente: secete, deșertificare, valuri de căldură/ger);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caracteristicilor uraganelor/ciclonilor tropicali (scara Saffir-Simpson) și a hazardurilor asociate (valuri de furtună, inundații, alunecări);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 de caz privind fenomene climatice extreme recente (ex. Uraganul Melissa, secetele din Bazinul Mediteranean/România, tornade);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propunerea unor măsuri și soluții comunitare de adaptare și prevenție pentru diminuarea riscurilor hidrometeorologice.</w:t>
            </w:r>
          </w:p>
        </w:tc>
        <w:tc>
          <w:tcPr>
            <w:tcW w:w="1560" w:type="dxa"/>
          </w:tcPr>
          <w:p w14:paraId="167CCA67" w14:textId="156C682E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proiect/studiu multimedia;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jocul de rol/proiect în echipă.</w:t>
            </w:r>
          </w:p>
        </w:tc>
        <w:tc>
          <w:tcPr>
            <w:tcW w:w="1559" w:type="dxa"/>
          </w:tcPr>
          <w:p w14:paraId="4C6D99CC" w14:textId="4F56E433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8348D9D" w14:textId="77777777" w:rsidR="00CB3781" w:rsidRPr="0023242D" w:rsidRDefault="00CB3781" w:rsidP="00CB3781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32971B7" w14:textId="77777777" w:rsidR="00CB3781" w:rsidRPr="0023242D" w:rsidRDefault="00CB3781" w:rsidP="00CB37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3B212C9" w14:textId="0B9F5CDF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ale hazardurilor climatice pe glob;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scara Saffir-Simpson și fișe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materiale video documentare și rapoarte de risc.</w:t>
            </w:r>
          </w:p>
        </w:tc>
        <w:tc>
          <w:tcPr>
            <w:tcW w:w="1134" w:type="dxa"/>
          </w:tcPr>
          <w:p w14:paraId="01875D2C" w14:textId="41BE0849" w:rsidR="00215EAF" w:rsidRPr="0023242D" w:rsidRDefault="00215EAF" w:rsidP="00215E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410E24A5" w14:textId="5B7E549D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proiectului multimedia/studiului de caz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autoevaluare și interevaluare.</w:t>
            </w:r>
          </w:p>
        </w:tc>
        <w:tc>
          <w:tcPr>
            <w:tcW w:w="992" w:type="dxa"/>
          </w:tcPr>
          <w:p w14:paraId="56A0A89B" w14:textId="77777777" w:rsidR="00215EAF" w:rsidRPr="0023242D" w:rsidRDefault="00215EAF" w:rsidP="00215EA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ACD49EA" w14:textId="77777777" w:rsidR="005C0EBC" w:rsidRPr="0023242D" w:rsidRDefault="005C0EBC" w:rsidP="005C0EBC">
      <w:pPr>
        <w:pageBreakBefore/>
        <w:rPr>
          <w:rFonts w:ascii="Times New Roman" w:hAnsi="Times New Roman" w:cs="Times New Roman"/>
          <w:sz w:val="24"/>
          <w:szCs w:val="24"/>
        </w:rPr>
      </w:pPr>
    </w:p>
    <w:p w14:paraId="011296D0" w14:textId="77777777" w:rsidR="00677F30" w:rsidRPr="0023242D" w:rsidRDefault="00141FBD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677F30" w:rsidRPr="0023242D">
        <w:rPr>
          <w:rFonts w:ascii="Times New Roman" w:hAnsi="Times New Roman" w:cs="Times New Roman"/>
          <w:sz w:val="24"/>
          <w:szCs w:val="24"/>
        </w:rPr>
        <w:t xml:space="preserve">HIDROSFERA – SISTEM DINAMIC </w:t>
      </w:r>
    </w:p>
    <w:p w14:paraId="04066592" w14:textId="320FD861" w:rsidR="00141FBD" w:rsidRPr="0023242D" w:rsidRDefault="00141FBD" w:rsidP="007607DD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</w:t>
      </w:r>
      <w:r w:rsidR="007607DD" w:rsidRPr="0023242D">
        <w:rPr>
          <w:rFonts w:ascii="Times New Roman" w:hAnsi="Times New Roman" w:cs="Times New Roman"/>
          <w:sz w:val="24"/>
          <w:szCs w:val="24"/>
        </w:rPr>
        <w:t xml:space="preserve"> 8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141FBD" w:rsidRPr="0023242D" w14:paraId="4075F850" w14:textId="77777777" w:rsidTr="00141FBD">
        <w:trPr>
          <w:trHeight w:val="288"/>
        </w:trPr>
        <w:tc>
          <w:tcPr>
            <w:tcW w:w="2694" w:type="dxa"/>
            <w:vMerge w:val="restart"/>
          </w:tcPr>
          <w:p w14:paraId="047334F6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2C36735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2D5B2BAE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1DA77A5F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D0E3EEA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66907DE2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3A3000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6350553A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1BE27B1F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9A2110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65F3439E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Obs.</w:t>
            </w:r>
          </w:p>
        </w:tc>
      </w:tr>
      <w:tr w:rsidR="00141FBD" w:rsidRPr="0023242D" w14:paraId="32009D78" w14:textId="77777777" w:rsidTr="00141FBD">
        <w:trPr>
          <w:trHeight w:val="540"/>
        </w:trPr>
        <w:tc>
          <w:tcPr>
            <w:tcW w:w="2694" w:type="dxa"/>
            <w:vMerge/>
          </w:tcPr>
          <w:p w14:paraId="08C3EED5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5FAE05B8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321E415B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4DBE0DE9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0F2872EC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1DCD81F5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6FFF4CA6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302C626F" w14:textId="77777777" w:rsidR="00141FBD" w:rsidRPr="0023242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31C905FB" w14:textId="77777777" w:rsidR="00141FBD" w:rsidRPr="0023242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07F736DE" w14:textId="77777777" w:rsidR="00141FBD" w:rsidRPr="0023242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169F2" w:rsidRPr="0023242D" w14:paraId="3E9FFE2D" w14:textId="77777777" w:rsidTr="008473E1">
        <w:tc>
          <w:tcPr>
            <w:tcW w:w="2694" w:type="dxa"/>
          </w:tcPr>
          <w:p w14:paraId="5CA5CE9F" w14:textId="619E6003" w:rsidR="00D169F2" w:rsidRPr="0023242D" w:rsidRDefault="00D169F2" w:rsidP="00D169F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6.1. Oceanul Planetar – caracteristici și dinamică</w:t>
            </w:r>
          </w:p>
        </w:tc>
        <w:tc>
          <w:tcPr>
            <w:tcW w:w="1984" w:type="dxa"/>
          </w:tcPr>
          <w:p w14:paraId="5FF49548" w14:textId="1EF8C4EC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1.1, 1.2, 1.4, 2.1, 2.3, 2.4, 2.5, 3.3, 3.4, 4.1, 5.1, 5.3</w:t>
            </w:r>
          </w:p>
        </w:tc>
        <w:tc>
          <w:tcPr>
            <w:tcW w:w="2835" w:type="dxa"/>
          </w:tcPr>
          <w:p w14:paraId="246D4082" w14:textId="56AC1C8B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proprietăților fizico-chimice ale apei oceanice (salinitate medie 35‰, densitate, temperatură, capacitate calorică, culoare și transparență);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caracterizarea dinimicii apelor oceanice: valuri (eoliene, tsunami), maree (flux și reflux) și curenți oceanici (calzi și reci);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explicarea fenomenelor climatice globale speciale (ENSO: El Niño / La Niña) și impactul lor asupra precipitațiilor și pescuitului;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investigarea repartiției temperaturii și salinității cu ajutorul modulului Copernicus Marine Service.</w:t>
            </w:r>
          </w:p>
        </w:tc>
        <w:tc>
          <w:tcPr>
            <w:tcW w:w="1560" w:type="dxa"/>
          </w:tcPr>
          <w:p w14:paraId="0E509093" w14:textId="7995D44A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suporturilor cartografice;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digitală.</w:t>
            </w:r>
          </w:p>
        </w:tc>
        <w:tc>
          <w:tcPr>
            <w:tcW w:w="1559" w:type="dxa"/>
          </w:tcPr>
          <w:p w14:paraId="43C7069B" w14:textId="439ECC8E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grupe.</w:t>
            </w:r>
          </w:p>
        </w:tc>
        <w:tc>
          <w:tcPr>
            <w:tcW w:w="1559" w:type="dxa"/>
          </w:tcPr>
          <w:p w14:paraId="07FEFC6B" w14:textId="77777777" w:rsidR="00D169F2" w:rsidRPr="0023242D" w:rsidRDefault="00D169F2" w:rsidP="00D169F2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C2638FC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604C36E" w14:textId="41650A84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curenților oceanici și a mărilor;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platforme digitale (Copernicus Marine);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fișe de lucru.</w:t>
            </w:r>
          </w:p>
        </w:tc>
        <w:tc>
          <w:tcPr>
            <w:tcW w:w="1134" w:type="dxa"/>
          </w:tcPr>
          <w:p w14:paraId="2FCA3D96" w14:textId="2D7DB507" w:rsidR="00D169F2" w:rsidRPr="0023242D" w:rsidRDefault="007607DD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418" w:type="dxa"/>
          </w:tcPr>
          <w:p w14:paraId="0497DFAA" w14:textId="22892A4E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fișă de lucru / investigație digitală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516C30FB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169F2" w:rsidRPr="0023242D" w14:paraId="49611C9C" w14:textId="77777777" w:rsidTr="008473E1">
        <w:tc>
          <w:tcPr>
            <w:tcW w:w="2694" w:type="dxa"/>
          </w:tcPr>
          <w:p w14:paraId="28D83D60" w14:textId="4E2537EB" w:rsidR="00D169F2" w:rsidRPr="0023242D" w:rsidRDefault="00D169F2" w:rsidP="00D169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6.2. Apele continentale – resursă vitală pentru </w:t>
            </w: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societate</w:t>
            </w:r>
          </w:p>
        </w:tc>
        <w:tc>
          <w:tcPr>
            <w:tcW w:w="1984" w:type="dxa"/>
          </w:tcPr>
          <w:p w14:paraId="0AB7499F" w14:textId="7B26A4D3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1.1, 1.2, 1.4, 2.1, 2.3, 2.4, 3.3, 3.4,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4.1, 5.1, 5.3</w:t>
            </w:r>
          </w:p>
        </w:tc>
        <w:tc>
          <w:tcPr>
            <w:tcW w:w="2835" w:type="dxa"/>
          </w:tcPr>
          <w:p w14:paraId="1B0E2D33" w14:textId="2D58F7DB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identificarea categoriilor de ape continentale: ape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suprafață (râuri, fluvii, lacuri naturale și artificiale, mlaștini, ghețari) și ape subterane (freatice și arteziene);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repartiției globale inegale a resurselor de apă dulce (ghețari 68,7%, ape subterane 30,1%, ape de suprafață 1,2%);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rolului economic și social al apelor (alimentare cu apă, irigații, hidroenergie, transport, piscicultură, agrement);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problemelor de supraexploatare a acviferelor și a modificărilor debitelor sezoniere (ex. hidrograma Dunării la Călărași).</w:t>
            </w:r>
          </w:p>
        </w:tc>
        <w:tc>
          <w:tcPr>
            <w:tcW w:w="1560" w:type="dxa"/>
          </w:tcPr>
          <w:p w14:paraId="09E8B042" w14:textId="5497C53C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explicația;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analiza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grafice și hidrograme;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problematizarea.</w:t>
            </w:r>
          </w:p>
        </w:tc>
        <w:tc>
          <w:tcPr>
            <w:tcW w:w="1559" w:type="dxa"/>
          </w:tcPr>
          <w:p w14:paraId="3EBE8654" w14:textId="231A6112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perechi;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individual.</w:t>
            </w:r>
          </w:p>
        </w:tc>
        <w:tc>
          <w:tcPr>
            <w:tcW w:w="1559" w:type="dxa"/>
          </w:tcPr>
          <w:p w14:paraId="5C51442A" w14:textId="77777777" w:rsidR="00D169F2" w:rsidRPr="0023242D" w:rsidRDefault="00D169F2" w:rsidP="00D169F2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lastRenderedPageBreak/>
              <w:t xml:space="preserve">- Manualul de Geografie, </w:t>
            </w:r>
            <w:r w:rsidRPr="0023242D">
              <w:rPr>
                <w:lang w:val="ro-RO"/>
              </w:rPr>
              <w:lastRenderedPageBreak/>
              <w:t>clasa a IX-a (Editura LITERA, 2026);</w:t>
            </w:r>
          </w:p>
          <w:p w14:paraId="34B0F3C6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3372F413" w14:textId="21FFB7E9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resurselor de apă dulce pe glob;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grafice și diagrame de debit (Dunărea);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atlase geografice școlare;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manualul.</w:t>
            </w:r>
          </w:p>
        </w:tc>
        <w:tc>
          <w:tcPr>
            <w:tcW w:w="1134" w:type="dxa"/>
          </w:tcPr>
          <w:p w14:paraId="5C0A5D69" w14:textId="0CEE5BEE" w:rsidR="00D169F2" w:rsidRPr="0023242D" w:rsidRDefault="007607DD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31D07628" w14:textId="2D327551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 formativă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(interpretare de hidrogramă);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verificarea rezolvării cerințelor din fișa de lucru;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2551ACDB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169F2" w:rsidRPr="0023242D" w14:paraId="5B50BBC8" w14:textId="77777777" w:rsidTr="008473E1">
        <w:tc>
          <w:tcPr>
            <w:tcW w:w="2694" w:type="dxa"/>
          </w:tcPr>
          <w:p w14:paraId="2D93585A" w14:textId="30F425A9" w:rsidR="00D169F2" w:rsidRPr="0023242D" w:rsidRDefault="00D169F2" w:rsidP="00D169F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6.3. Studiu de caz. Managementul apelor continentale</w:t>
            </w:r>
          </w:p>
        </w:tc>
        <w:tc>
          <w:tcPr>
            <w:tcW w:w="1984" w:type="dxa"/>
          </w:tcPr>
          <w:p w14:paraId="08B139B5" w14:textId="6B1A672F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1.1, 1.2, 2.1, 2.3, 2.4, 3.3, 3.4, 4.1, 5.1, 5.3</w:t>
            </w:r>
          </w:p>
        </w:tc>
        <w:tc>
          <w:tcPr>
            <w:tcW w:w="2835" w:type="dxa"/>
          </w:tcPr>
          <w:p w14:paraId="659758AF" w14:textId="581546FE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conceptului de management integrat al resurselor de apă la nivel de bazin hidrografic;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studiu de caz: Managementul Dunării (sectorul românesc, Porțile de Fier I și II, Delta Dunării, Comisia Internațională pentru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Protecția Fluviului Dunărea - ICPDR);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identificarea măsurilor de gestionare durabilă: amenajări hidroregulatoare, stații de epurare, combaterea eutrofizării și poluării accidentale;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 privind conflictele transfrontaliere și diplomația apei (repartizarea resurselor între țări din amonte și din aval).</w:t>
            </w:r>
          </w:p>
        </w:tc>
        <w:tc>
          <w:tcPr>
            <w:tcW w:w="1560" w:type="dxa"/>
          </w:tcPr>
          <w:p w14:paraId="7A321D05" w14:textId="23E4943E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academică;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învățarea prin proiect/investigație;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ea.</w:t>
            </w:r>
          </w:p>
        </w:tc>
        <w:tc>
          <w:tcPr>
            <w:tcW w:w="1559" w:type="dxa"/>
          </w:tcPr>
          <w:p w14:paraId="6F9034C9" w14:textId="13B37211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0384B7B8" w14:textId="77777777" w:rsidR="00D169F2" w:rsidRPr="0023242D" w:rsidRDefault="00D169F2" w:rsidP="00D169F2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1588B795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190833E" w14:textId="383A0DC0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fișe de studiu de caz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(Dunărea, Lacul Menindee);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satelitare (NASA Worldview, Google Earth);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rapoarte de mediu ICPDR.</w:t>
            </w:r>
          </w:p>
        </w:tc>
        <w:tc>
          <w:tcPr>
            <w:tcW w:w="1134" w:type="dxa"/>
          </w:tcPr>
          <w:p w14:paraId="3007D178" w14:textId="57EA4E7B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687EDE8D" w14:textId="52D198D4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fisei de studiu de caz / proiect digital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participării la dezbatere;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autoevaluare și interevaluare.</w:t>
            </w:r>
          </w:p>
        </w:tc>
        <w:tc>
          <w:tcPr>
            <w:tcW w:w="992" w:type="dxa"/>
          </w:tcPr>
          <w:p w14:paraId="662CAF5F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169F2" w:rsidRPr="0023242D" w14:paraId="50FF06E4" w14:textId="77777777" w:rsidTr="008473E1">
        <w:tc>
          <w:tcPr>
            <w:tcW w:w="2694" w:type="dxa"/>
          </w:tcPr>
          <w:p w14:paraId="4340D38E" w14:textId="45858265" w:rsidR="00D169F2" w:rsidRPr="0023242D" w:rsidRDefault="00D169F2" w:rsidP="00D169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6.4. Hazarduri hidrologice</w:t>
            </w:r>
          </w:p>
        </w:tc>
        <w:tc>
          <w:tcPr>
            <w:tcW w:w="1984" w:type="dxa"/>
          </w:tcPr>
          <w:p w14:paraId="2900B7A5" w14:textId="403EB40E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1.1, 1.2, 1.4, 2.1, 2.3, 2.4, 3.3, 3.4, 4.1, 5.1, 5.3</w:t>
            </w:r>
          </w:p>
        </w:tc>
        <w:tc>
          <w:tcPr>
            <w:tcW w:w="2835" w:type="dxa"/>
          </w:tcPr>
          <w:p w14:paraId="1A38084B" w14:textId="2C8D5798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hazardurilor hidrologice și clasificarea lor: inundații/viituri rapide (flash floods), secete hidrologice și fenomene marine speciale (tsunami);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factorilor favorizanți (ploi torențiale, topirea bruscă a zăpezilor, defrișări, impermeabilizarea terenurilor urbane, ruperea barajelor);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studii de caz privind inundații recente pe glob și în România (râul Vistula - Polonia, Broșteni -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Suceava);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realizarea unei hărți interactive a hazardurilor hidrologice (Google My Maps) și stabilirea măsurilor de protecție și intervenție.</w:t>
            </w:r>
          </w:p>
        </w:tc>
        <w:tc>
          <w:tcPr>
            <w:tcW w:w="1560" w:type="dxa"/>
          </w:tcPr>
          <w:p w14:paraId="72A2F2A5" w14:textId="7CA24E0F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proiectul interactiv (Google My Maps);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problematizarea;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 civică.</w:t>
            </w:r>
          </w:p>
        </w:tc>
        <w:tc>
          <w:tcPr>
            <w:tcW w:w="1559" w:type="dxa"/>
          </w:tcPr>
          <w:p w14:paraId="70439621" w14:textId="1468157C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grupe/echipe;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frontal.</w:t>
            </w:r>
          </w:p>
        </w:tc>
        <w:tc>
          <w:tcPr>
            <w:tcW w:w="1559" w:type="dxa"/>
          </w:tcPr>
          <w:p w14:paraId="38F78946" w14:textId="77777777" w:rsidR="00D169F2" w:rsidRPr="0023242D" w:rsidRDefault="00D169F2" w:rsidP="00D169F2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B5A1A79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24842BAA" w14:textId="7B9314EB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hărți tematice de risc la inundații;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aplicații digitale (Google My Maps);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rapoarte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analiză a dezastrelor hidrologice.</w:t>
            </w:r>
          </w:p>
        </w:tc>
        <w:tc>
          <w:tcPr>
            <w:tcW w:w="1134" w:type="dxa"/>
          </w:tcPr>
          <w:p w14:paraId="7D8BF1FE" w14:textId="0D44B2F2" w:rsidR="00D169F2" w:rsidRPr="0023242D" w:rsidRDefault="007607DD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0D59E550" w14:textId="04AACB4F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hărții interactive/proiectului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de recapitulare;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observare sistematică.</w:t>
            </w:r>
          </w:p>
        </w:tc>
        <w:tc>
          <w:tcPr>
            <w:tcW w:w="992" w:type="dxa"/>
          </w:tcPr>
          <w:p w14:paraId="4CBEDBB2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169F2" w:rsidRPr="0023242D" w14:paraId="76C0E2B0" w14:textId="77777777" w:rsidTr="008473E1">
        <w:tc>
          <w:tcPr>
            <w:tcW w:w="2694" w:type="dxa"/>
          </w:tcPr>
          <w:p w14:paraId="62B840C0" w14:textId="4FAB66EC" w:rsidR="00D169F2" w:rsidRPr="0023242D" w:rsidRDefault="00D169F2" w:rsidP="00D169F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6.5. Relația hidrosferei cu celelalte geosfere</w:t>
            </w:r>
          </w:p>
        </w:tc>
        <w:tc>
          <w:tcPr>
            <w:tcW w:w="1984" w:type="dxa"/>
          </w:tcPr>
          <w:p w14:paraId="5199037B" w14:textId="574CF794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1.1, 1.2, 1.4, 2.1, 2.3, 2.4, 3.3, 3.4, 4.1, 5.1, 5.3</w:t>
            </w:r>
          </w:p>
        </w:tc>
        <w:tc>
          <w:tcPr>
            <w:tcW w:w="2835" w:type="dxa"/>
          </w:tcPr>
          <w:p w14:paraId="730F07FB" w14:textId="544E1C56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interacțiunilor complexe dintre hidrosferă și litosferă (eroziune, transport, acumulare, relieful carstic);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interacțiunii hidrosferă-atmosferă (circuitul apei în natură, reglarea termică globală prin curenți oceanici - Golf Stream);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analizarea interacțiunilor cu biosfera și pedosfera (ugetare, pedogeneză, habitate acvatice, biodiversitate);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evaluarea impactului antropic (hidrosfera și antroposfera): baraje, poluarea cu materiale plastice/chimice, modificarea debitelor și nivelului mărilor (ex. Marea Aral, Lacul Urmia).</w:t>
            </w:r>
          </w:p>
        </w:tc>
        <w:tc>
          <w:tcPr>
            <w:tcW w:w="1560" w:type="dxa"/>
          </w:tcPr>
          <w:p w14:paraId="22B217FB" w14:textId="07C201EC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 euristică;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analiza sistemică a geosferelor;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investigația digitală (NASA Eyes on the Earth / Google Earth Timelapse);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dezbaterea.</w:t>
            </w:r>
          </w:p>
        </w:tc>
        <w:tc>
          <w:tcPr>
            <w:tcW w:w="1559" w:type="dxa"/>
          </w:tcPr>
          <w:p w14:paraId="254EABF6" w14:textId="2F8E1A60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pe grupe;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individual.</w:t>
            </w:r>
          </w:p>
        </w:tc>
        <w:tc>
          <w:tcPr>
            <w:tcW w:w="1559" w:type="dxa"/>
          </w:tcPr>
          <w:p w14:paraId="1AB657D8" w14:textId="77777777" w:rsidR="00D169F2" w:rsidRPr="0023242D" w:rsidRDefault="00D169F2" w:rsidP="00D169F2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6054C2AC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8C2D025" w14:textId="242F7A5D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scheme ale circuitului apei și interacțiunii geosferelor;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imagini din Google Earth Timelapse (Marea Aral, Lacul Urmia);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manualul.</w:t>
            </w:r>
          </w:p>
        </w:tc>
        <w:tc>
          <w:tcPr>
            <w:tcW w:w="1134" w:type="dxa"/>
          </w:tcPr>
          <w:p w14:paraId="64B80829" w14:textId="6529532E" w:rsidR="00D169F2" w:rsidRPr="0023242D" w:rsidRDefault="00D169F2" w:rsidP="00D16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74D3EEAB" w14:textId="40F82D52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fișei de analiză a interacțiunii geosferelor (portofoliu);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 chestionar grilă / autoevaluare finală.</w:t>
            </w:r>
          </w:p>
        </w:tc>
        <w:tc>
          <w:tcPr>
            <w:tcW w:w="992" w:type="dxa"/>
          </w:tcPr>
          <w:p w14:paraId="017814C1" w14:textId="77777777" w:rsidR="00D169F2" w:rsidRPr="0023242D" w:rsidRDefault="00D169F2" w:rsidP="00D169F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196FF5A" w14:textId="77777777" w:rsidR="00B776F3" w:rsidRPr="0023242D" w:rsidRDefault="00B776F3">
      <w:pPr>
        <w:rPr>
          <w:rFonts w:ascii="Times New Roman" w:hAnsi="Times New Roman" w:cs="Times New Roman"/>
          <w:sz w:val="24"/>
          <w:szCs w:val="24"/>
        </w:rPr>
      </w:pPr>
    </w:p>
    <w:p w14:paraId="24F67241" w14:textId="03FFB9EE" w:rsidR="006E7359" w:rsidRPr="0023242D" w:rsidRDefault="006E7359" w:rsidP="006E7359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lastRenderedPageBreak/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C962C6" w:rsidRPr="0023242D">
        <w:rPr>
          <w:rFonts w:ascii="Times New Roman" w:hAnsi="Times New Roman" w:cs="Times New Roman"/>
          <w:sz w:val="24"/>
          <w:szCs w:val="24"/>
        </w:rPr>
        <w:t>BIOSFERA ȘI SOLURILE - DIVERSITATE GEOGRAFICĂ</w:t>
      </w:r>
    </w:p>
    <w:p w14:paraId="1D89E79B" w14:textId="724ABBD6" w:rsidR="006E7359" w:rsidRPr="0023242D" w:rsidRDefault="006E7359" w:rsidP="006E7359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>Număr de ore alocate: 7</w:t>
      </w:r>
    </w:p>
    <w:tbl>
      <w:tblPr>
        <w:tblStyle w:val="TableGrid"/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883"/>
        <w:gridCol w:w="2680"/>
        <w:gridCol w:w="1569"/>
        <w:gridCol w:w="1647"/>
        <w:gridCol w:w="2098"/>
        <w:gridCol w:w="1072"/>
        <w:gridCol w:w="1404"/>
        <w:gridCol w:w="863"/>
      </w:tblGrid>
      <w:tr w:rsidR="006E7359" w:rsidRPr="0023242D" w14:paraId="585DC2FB" w14:textId="77777777" w:rsidTr="00D73C5C">
        <w:trPr>
          <w:trHeight w:val="288"/>
        </w:trPr>
        <w:tc>
          <w:tcPr>
            <w:tcW w:w="2519" w:type="dxa"/>
            <w:vMerge w:val="restart"/>
          </w:tcPr>
          <w:p w14:paraId="4E86DD6E" w14:textId="77777777" w:rsidR="006E7359" w:rsidRPr="0023242D" w:rsidRDefault="006E7359" w:rsidP="00D73C5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E9A0AD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Conținuturi</w:t>
            </w:r>
          </w:p>
          <w:p w14:paraId="6BC5CCE9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883" w:type="dxa"/>
            <w:vMerge w:val="restart"/>
          </w:tcPr>
          <w:p w14:paraId="1E52EC1A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E3852D2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680" w:type="dxa"/>
            <w:vMerge w:val="restart"/>
          </w:tcPr>
          <w:p w14:paraId="01CE3708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21E161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6386" w:type="dxa"/>
            <w:gridSpan w:val="4"/>
          </w:tcPr>
          <w:p w14:paraId="31D03E47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04" w:type="dxa"/>
            <w:vMerge w:val="restart"/>
          </w:tcPr>
          <w:p w14:paraId="1CF1F3D3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23AAD1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863" w:type="dxa"/>
            <w:vMerge w:val="restart"/>
          </w:tcPr>
          <w:p w14:paraId="385CBA24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Obs.</w:t>
            </w:r>
          </w:p>
        </w:tc>
      </w:tr>
      <w:tr w:rsidR="006E7359" w:rsidRPr="0023242D" w14:paraId="4AE73161" w14:textId="77777777" w:rsidTr="00D73C5C">
        <w:trPr>
          <w:trHeight w:val="540"/>
        </w:trPr>
        <w:tc>
          <w:tcPr>
            <w:tcW w:w="2519" w:type="dxa"/>
            <w:vMerge/>
          </w:tcPr>
          <w:p w14:paraId="200DF11A" w14:textId="77777777" w:rsidR="006E7359" w:rsidRPr="0023242D" w:rsidRDefault="006E7359" w:rsidP="00D73C5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883" w:type="dxa"/>
            <w:vMerge/>
          </w:tcPr>
          <w:p w14:paraId="51E724B9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680" w:type="dxa"/>
            <w:vMerge/>
          </w:tcPr>
          <w:p w14:paraId="2B78A27A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9" w:type="dxa"/>
          </w:tcPr>
          <w:p w14:paraId="4DFDF0EB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647" w:type="dxa"/>
          </w:tcPr>
          <w:p w14:paraId="221055F8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2098" w:type="dxa"/>
          </w:tcPr>
          <w:p w14:paraId="67BEC277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072" w:type="dxa"/>
          </w:tcPr>
          <w:p w14:paraId="1C3731FD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Timp </w:t>
            </w:r>
          </w:p>
          <w:p w14:paraId="0C8579D3" w14:textId="77777777" w:rsidR="006E7359" w:rsidRPr="0023242D" w:rsidRDefault="006E7359" w:rsidP="00D73C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04" w:type="dxa"/>
            <w:vMerge/>
          </w:tcPr>
          <w:p w14:paraId="779F4EFE" w14:textId="77777777" w:rsidR="006E7359" w:rsidRPr="0023242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3" w:type="dxa"/>
            <w:vMerge/>
          </w:tcPr>
          <w:p w14:paraId="35A66115" w14:textId="77777777" w:rsidR="006E7359" w:rsidRPr="0023242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359" w:rsidRPr="0023242D" w14:paraId="071F1028" w14:textId="77777777" w:rsidTr="00D73C5C">
        <w:tc>
          <w:tcPr>
            <w:tcW w:w="2519" w:type="dxa"/>
          </w:tcPr>
          <w:p w14:paraId="225E2C68" w14:textId="066BD1D0" w:rsidR="006E7359" w:rsidRPr="0023242D" w:rsidRDefault="006E7359" w:rsidP="00D73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7.1. Biosfera. Diferențieri regionale</w:t>
            </w:r>
          </w:p>
        </w:tc>
        <w:tc>
          <w:tcPr>
            <w:tcW w:w="1883" w:type="dxa"/>
          </w:tcPr>
          <w:p w14:paraId="11DA6747" w14:textId="3E6549B1" w:rsidR="006E7359" w:rsidRPr="0023242D" w:rsidRDefault="00BE7A16" w:rsidP="00D73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1.1, 1.2, 2.1, 2.3, 3.1, 5.1</w:t>
            </w:r>
          </w:p>
        </w:tc>
        <w:tc>
          <w:tcPr>
            <w:tcW w:w="2680" w:type="dxa"/>
          </w:tcPr>
          <w:p w14:paraId="61F3620B" w14:textId="2FDCD7BD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Analizarea factorilor care determină diferențierile regionale ale biosferei (radiația solară, temperatura, precipitațiile, relieful, solul, activitățile umane);</w:t>
            </w:r>
          </w:p>
          <w:p w14:paraId="4DB121E9" w14:textId="1955FDDF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Caracterizarea domeniilor de viață ale Terrei (acvatic, subteran, terestru) și a zonelor biogeografice (păduri ecuatoriale, savane, păduri musonice, deșerturi, vegetație mediteraneană, stepe, păduri de foioase, taiga, tundră);</w:t>
            </w:r>
          </w:p>
          <w:p w14:paraId="78B6700F" w14:textId="7730D19D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Analiza etajării vegetației pe verticală în regiunile muntoase (ex. Munții Himalaya, Carpați);</w:t>
            </w:r>
          </w:p>
          <w:p w14:paraId="02B8CBF0" w14:textId="6FD2B341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Investigarea dinamică pe platforma Global Forest Watch pentru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analiza suprafețelor forestiere.</w:t>
            </w:r>
          </w:p>
        </w:tc>
        <w:tc>
          <w:tcPr>
            <w:tcW w:w="1569" w:type="dxa"/>
          </w:tcPr>
          <w:p w14:paraId="36424879" w14:textId="359D2B17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Conversația euristică;</w:t>
            </w:r>
          </w:p>
          <w:p w14:paraId="4DAAD442" w14:textId="116ADA6F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Explicația;</w:t>
            </w:r>
          </w:p>
          <w:p w14:paraId="18FE96A4" w14:textId="04A1DCA6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Analiza pe hartă/diagrame;</w:t>
            </w:r>
          </w:p>
          <w:p w14:paraId="0674720F" w14:textId="5366DED8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Investigația digitală.</w:t>
            </w:r>
          </w:p>
        </w:tc>
        <w:tc>
          <w:tcPr>
            <w:tcW w:w="1647" w:type="dxa"/>
          </w:tcPr>
          <w:p w14:paraId="0690DF2A" w14:textId="40411137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Frontal;</w:t>
            </w:r>
          </w:p>
          <w:p w14:paraId="42A65E21" w14:textId="40E866AF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Individual;</w:t>
            </w:r>
          </w:p>
          <w:p w14:paraId="3C4861F3" w14:textId="66E70833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Pe grupe.</w:t>
            </w:r>
          </w:p>
        </w:tc>
        <w:tc>
          <w:tcPr>
            <w:tcW w:w="2098" w:type="dxa"/>
          </w:tcPr>
          <w:p w14:paraId="111C431A" w14:textId="77777777" w:rsidR="004B0437" w:rsidRPr="0023242D" w:rsidRDefault="004B0437" w:rsidP="004B0437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44706EE" w14:textId="77777777" w:rsidR="004B0437" w:rsidRPr="0023242D" w:rsidRDefault="004B0437" w:rsidP="004B04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872FA53" w14:textId="512EEE94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Harta zonelor biogeografice ale lumii;</w:t>
            </w:r>
          </w:p>
          <w:p w14:paraId="33F038E5" w14:textId="6F3FF6FD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Platforma Global Forest Watch;</w:t>
            </w:r>
          </w:p>
          <w:p w14:paraId="4D274D0F" w14:textId="24C53D8B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Atlase geografice.</w:t>
            </w:r>
          </w:p>
        </w:tc>
        <w:tc>
          <w:tcPr>
            <w:tcW w:w="1072" w:type="dxa"/>
          </w:tcPr>
          <w:p w14:paraId="77C42192" w14:textId="145FC8E0" w:rsidR="006E7359" w:rsidRPr="0023242D" w:rsidRDefault="006E7359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1404" w:type="dxa"/>
          </w:tcPr>
          <w:p w14:paraId="3F2606EE" w14:textId="194133AD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Aprecieri globale și individuale;</w:t>
            </w:r>
          </w:p>
          <w:p w14:paraId="505408BF" w14:textId="034DDF18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Fișă de lucru / interpretare diagramă (portofoliu);</w:t>
            </w:r>
          </w:p>
          <w:p w14:paraId="3A48D82C" w14:textId="52374107" w:rsidR="006E7359" w:rsidRPr="0023242D" w:rsidRDefault="004B0437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Observare sistematică.</w:t>
            </w:r>
          </w:p>
        </w:tc>
        <w:tc>
          <w:tcPr>
            <w:tcW w:w="863" w:type="dxa"/>
          </w:tcPr>
          <w:p w14:paraId="1799ECD3" w14:textId="77777777" w:rsidR="006E7359" w:rsidRPr="0023242D" w:rsidRDefault="006E7359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359" w:rsidRPr="0023242D" w14:paraId="4EBEF383" w14:textId="77777777" w:rsidTr="00D73C5C">
        <w:tc>
          <w:tcPr>
            <w:tcW w:w="2519" w:type="dxa"/>
          </w:tcPr>
          <w:p w14:paraId="4DBB762B" w14:textId="07C54C8A" w:rsidR="006E7359" w:rsidRPr="0023242D" w:rsidRDefault="006E7359" w:rsidP="00D73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7.2. Managementul biodiversității</w:t>
            </w:r>
          </w:p>
        </w:tc>
        <w:tc>
          <w:tcPr>
            <w:tcW w:w="1883" w:type="dxa"/>
          </w:tcPr>
          <w:p w14:paraId="2BB12CD5" w14:textId="717D5E7F" w:rsidR="006E7359" w:rsidRPr="0023242D" w:rsidRDefault="00BE7A16" w:rsidP="00D73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1.1, 1.2, 2.4, 3.2, 4.1, 4.2, 4.5, 5.1</w:t>
            </w:r>
          </w:p>
        </w:tc>
        <w:tc>
          <w:tcPr>
            <w:tcW w:w="2680" w:type="dxa"/>
          </w:tcPr>
          <w:p w14:paraId="031AF0DE" w14:textId="5467FF4E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Definirea biodiversității (genetică, specifică, a ecosistemelor) și identificarea cauzelor scăderii acesteia (defrisări, braconaj, specii invazive, poluare, schimbări climatice);</w:t>
            </w:r>
          </w:p>
          <w:p w14:paraId="3163DFDE" w14:textId="697A39F1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hărții hotspot-urilor de biodiversitate pe glob și identificarea ariilor protejate (parcuri naționale, rezervații ale biosferei, situri Natura 2000, Lista Roșie IUCN);</w:t>
            </w:r>
          </w:p>
          <w:p w14:paraId="37D1A50A" w14:textId="59B44F4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Analizarea studiilor de caz privind protecția speciilor și refacerea ecosistemelor (ex. Parcul Național Yellowstone, Parcul Național Gorongosa, Delta Dunării, Retezat);</w:t>
            </w:r>
          </w:p>
          <w:p w14:paraId="4711BFB8" w14:textId="79E1F59B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Dezbatere privind soluțiile de conservare integrată și plăți pentru servicii ecosistemice (ex. programul PSA - Costa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Rica).</w:t>
            </w:r>
          </w:p>
        </w:tc>
        <w:tc>
          <w:tcPr>
            <w:tcW w:w="1569" w:type="dxa"/>
          </w:tcPr>
          <w:p w14:paraId="35ECFE8B" w14:textId="26F664E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Studiul de caz;</w:t>
            </w:r>
          </w:p>
          <w:p w14:paraId="461120EF" w14:textId="40F0C2D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pe hartă;</w:t>
            </w:r>
          </w:p>
          <w:p w14:paraId="3B1CC4B5" w14:textId="49F92EBA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Dezbaterea academică;</w:t>
            </w:r>
          </w:p>
          <w:p w14:paraId="0EF4D59B" w14:textId="5F8BFCC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Problematizarea.</w:t>
            </w:r>
          </w:p>
        </w:tc>
        <w:tc>
          <w:tcPr>
            <w:tcW w:w="1647" w:type="dxa"/>
          </w:tcPr>
          <w:p w14:paraId="6A0FE13A" w14:textId="09F0849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grupe;</w:t>
            </w:r>
          </w:p>
          <w:p w14:paraId="05582D32" w14:textId="1D9C61D4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Frontal;</w:t>
            </w:r>
          </w:p>
          <w:p w14:paraId="61B35407" w14:textId="29175672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Individual.</w:t>
            </w:r>
          </w:p>
        </w:tc>
        <w:tc>
          <w:tcPr>
            <w:tcW w:w="2098" w:type="dxa"/>
          </w:tcPr>
          <w:p w14:paraId="33E17AB4" w14:textId="77777777" w:rsidR="004B0437" w:rsidRPr="0023242D" w:rsidRDefault="004B0437" w:rsidP="004B0437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6C2D259A" w14:textId="77777777" w:rsidR="004B0437" w:rsidRPr="0023242D" w:rsidRDefault="004B0437" w:rsidP="004B04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1DBC6ED1" w14:textId="08E2E61B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Harta hotspot-urilor de biodiversitate;</w:t>
            </w:r>
          </w:p>
          <w:p w14:paraId="0B456CFD" w14:textId="066A24F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Lista Roșie IUCN / platforma Natura 2000;</w:t>
            </w:r>
          </w:p>
          <w:p w14:paraId="3066217B" w14:textId="0B2AA8E8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Studii de caz/articole;</w:t>
            </w:r>
          </w:p>
          <w:p w14:paraId="16C3BBB9" w14:textId="20B2117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Manualul.</w:t>
            </w:r>
          </w:p>
        </w:tc>
        <w:tc>
          <w:tcPr>
            <w:tcW w:w="1072" w:type="dxa"/>
          </w:tcPr>
          <w:p w14:paraId="6E05639F" w14:textId="39AA080D" w:rsidR="006E7359" w:rsidRPr="0023242D" w:rsidRDefault="006E7359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1 </w:t>
            </w:r>
          </w:p>
        </w:tc>
        <w:tc>
          <w:tcPr>
            <w:tcW w:w="1404" w:type="dxa"/>
          </w:tcPr>
          <w:p w14:paraId="40986491" w14:textId="0027F9EA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Evaluarea răspunsurilor orale și participării la dezbatere;</w:t>
            </w:r>
          </w:p>
          <w:p w14:paraId="7061C7C2" w14:textId="7A6A6B7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Evaluarea fișei de lucru (portofoliu);</w:t>
            </w:r>
          </w:p>
          <w:p w14:paraId="5FCBCC89" w14:textId="376B3181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Observare sistematică.</w:t>
            </w:r>
          </w:p>
        </w:tc>
        <w:tc>
          <w:tcPr>
            <w:tcW w:w="863" w:type="dxa"/>
          </w:tcPr>
          <w:p w14:paraId="287294B0" w14:textId="77777777" w:rsidR="006E7359" w:rsidRPr="0023242D" w:rsidRDefault="006E7359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359" w:rsidRPr="0023242D" w14:paraId="28F8958B" w14:textId="77777777" w:rsidTr="00D73C5C">
        <w:tc>
          <w:tcPr>
            <w:tcW w:w="2519" w:type="dxa"/>
          </w:tcPr>
          <w:p w14:paraId="0E90BEB0" w14:textId="6977B641" w:rsidR="006E7359" w:rsidRPr="0023242D" w:rsidRDefault="006E7359" w:rsidP="00D73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7.3. Solurile – resursă esențială a vieții pe Terra</w:t>
            </w:r>
          </w:p>
        </w:tc>
        <w:tc>
          <w:tcPr>
            <w:tcW w:w="1883" w:type="dxa"/>
          </w:tcPr>
          <w:p w14:paraId="61F00E19" w14:textId="2D720A85" w:rsidR="006E7359" w:rsidRPr="0023242D" w:rsidRDefault="00BE7A16" w:rsidP="00D73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1.1, 1.2, 2.1, 2.2, 2.3, 3.2, 4.4, 5.1</w:t>
            </w:r>
          </w:p>
        </w:tc>
        <w:tc>
          <w:tcPr>
            <w:tcW w:w="2680" w:type="dxa"/>
          </w:tcPr>
          <w:p w14:paraId="6B7AFF45" w14:textId="739E0791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Definirea solului, compoziției sale (particule minerale, materie organică/humus, apă, aer) și a factorilor pedogenetici (clima, relieful, roca-mamă, organismele, timpul);</w:t>
            </w:r>
          </w:p>
          <w:p w14:paraId="5A1214AD" w14:textId="4781931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Analizarea profilului de sol și a orizonturilor pedogenetice (O, A, E, B, C, R);</w:t>
            </w:r>
          </w:p>
          <w:p w14:paraId="3A59C849" w14:textId="76328A4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Caracterizarea tipurilor zonale de soluri (soluri feralitice/laterite, cernoziomuri, podzoluri, soluri de tundră/permafrost, terra rossa) și a repartiției lor globale;</w:t>
            </w:r>
          </w:p>
          <w:p w14:paraId="5159BCB5" w14:textId="7280F72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proceselor de degradare a solului (eroziune, deșertificare, salinizare, poluare) și propunerea măsurilor de protecție.</w:t>
            </w:r>
          </w:p>
        </w:tc>
        <w:tc>
          <w:tcPr>
            <w:tcW w:w="1569" w:type="dxa"/>
          </w:tcPr>
          <w:p w14:paraId="1211A409" w14:textId="3F8D53B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Explicația;</w:t>
            </w:r>
          </w:p>
          <w:p w14:paraId="1A12ED5E" w14:textId="06795085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Demonstrația pe profil de sol/scheme;</w:t>
            </w:r>
          </w:p>
          <w:p w14:paraId="347F0F4C" w14:textId="2543D30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comparativă;</w:t>
            </w:r>
          </w:p>
          <w:p w14:paraId="7AA94D9B" w14:textId="27B9E12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Investigația pe platforma SoilGrids.</w:t>
            </w:r>
          </w:p>
        </w:tc>
        <w:tc>
          <w:tcPr>
            <w:tcW w:w="1647" w:type="dxa"/>
          </w:tcPr>
          <w:p w14:paraId="0EE4BCDB" w14:textId="6ACF4034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Frontal;</w:t>
            </w:r>
          </w:p>
          <w:p w14:paraId="0EE1AD27" w14:textId="2651EE2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Individual;</w:t>
            </w:r>
          </w:p>
          <w:p w14:paraId="4C133C0D" w14:textId="2E8655A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perechi.</w:t>
            </w:r>
          </w:p>
        </w:tc>
        <w:tc>
          <w:tcPr>
            <w:tcW w:w="2098" w:type="dxa"/>
          </w:tcPr>
          <w:p w14:paraId="1B087976" w14:textId="77777777" w:rsidR="004B0437" w:rsidRPr="0023242D" w:rsidRDefault="004B0437" w:rsidP="004B0437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2F2868BA" w14:textId="77777777" w:rsidR="004B0437" w:rsidRPr="0023242D" w:rsidRDefault="004B0437" w:rsidP="004B04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77CF117" w14:textId="418E48F6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Scheme ale profilului de sol;</w:t>
            </w:r>
          </w:p>
          <w:p w14:paraId="07E6D501" w14:textId="188BCD2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Harta distribuției solurilor pe glob;</w:t>
            </w:r>
          </w:p>
          <w:p w14:paraId="63F0603B" w14:textId="3D657448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Platforma digitală SoilGrids;</w:t>
            </w:r>
          </w:p>
          <w:p w14:paraId="5206B62A" w14:textId="1AF9E25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Manualul și fișe de lucru.</w:t>
            </w:r>
          </w:p>
        </w:tc>
        <w:tc>
          <w:tcPr>
            <w:tcW w:w="1072" w:type="dxa"/>
          </w:tcPr>
          <w:p w14:paraId="668749EA" w14:textId="669A9C59" w:rsidR="006E7359" w:rsidRPr="0023242D" w:rsidRDefault="006E7359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1404" w:type="dxa"/>
          </w:tcPr>
          <w:p w14:paraId="20A63AAA" w14:textId="67E0C3C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 formativă (fișă de observare și identificare orizonturi);</w:t>
            </w:r>
          </w:p>
          <w:p w14:paraId="48F6D8EB" w14:textId="6E706F1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Verificarea rezolvării exercițiilor aplicative;</w:t>
            </w:r>
          </w:p>
          <w:p w14:paraId="6F2B7BFC" w14:textId="53F5118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Observare sistematică.</w:t>
            </w:r>
          </w:p>
        </w:tc>
        <w:tc>
          <w:tcPr>
            <w:tcW w:w="863" w:type="dxa"/>
          </w:tcPr>
          <w:p w14:paraId="7240548D" w14:textId="77777777" w:rsidR="006E7359" w:rsidRPr="0023242D" w:rsidRDefault="006E7359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359" w:rsidRPr="0023242D" w14:paraId="7BB2E806" w14:textId="77777777" w:rsidTr="00D73C5C">
        <w:tc>
          <w:tcPr>
            <w:tcW w:w="2519" w:type="dxa"/>
          </w:tcPr>
          <w:p w14:paraId="638DB3C2" w14:textId="3ED1DCEB" w:rsidR="006E7359" w:rsidRPr="0023242D" w:rsidRDefault="006E7359" w:rsidP="00D73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7.4. Hazarduri biologice</w:t>
            </w:r>
          </w:p>
        </w:tc>
        <w:tc>
          <w:tcPr>
            <w:tcW w:w="1883" w:type="dxa"/>
          </w:tcPr>
          <w:p w14:paraId="4E361781" w14:textId="20DBB3DF" w:rsidR="006E7359" w:rsidRPr="0023242D" w:rsidRDefault="00BE7A16" w:rsidP="00D73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1.1, 1.4, 2.2, 2.4, 3.4, 5.2, 5.3</w:t>
            </w:r>
          </w:p>
        </w:tc>
        <w:tc>
          <w:tcPr>
            <w:tcW w:w="2680" w:type="dxa"/>
          </w:tcPr>
          <w:p w14:paraId="47804488" w14:textId="75900696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Definirea hazardurilor biologice și clasificarea lor: epidemiologice (epidemii, pandemii - virusuri, bacterii),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ecologice (specii invazive - ambrozia, oțetarul fals, iepurii) și agricole (dăunători - lăcustele de deșert, rugina cerealelor);</w:t>
            </w:r>
          </w:p>
          <w:p w14:paraId="75784534" w14:textId="5764898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Analizarea factorilor favorizanți ai răspândirii lor (schimbările climatice, transporturile rapide, urbanizarea, călătoriile);</w:t>
            </w:r>
          </w:p>
          <w:p w14:paraId="090B374D" w14:textId="5A8D7C1A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Studiu de caz privind extinderea arealului țânțarului-tigru și a ambroziei în România ca urmare a creșterii temperaturilor medii;</w:t>
            </w:r>
          </w:p>
          <w:p w14:paraId="0C309DA3" w14:textId="7D466B68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Identificarea măsurilor individuale și comunitare pentru prevenirea și combaterea hazardurilor biologice.</w:t>
            </w:r>
          </w:p>
        </w:tc>
        <w:tc>
          <w:tcPr>
            <w:tcW w:w="1569" w:type="dxa"/>
          </w:tcPr>
          <w:p w14:paraId="661482E0" w14:textId="5DF6878B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Studiul de caz;</w:t>
            </w:r>
          </w:p>
          <w:p w14:paraId="2BBEE8EA" w14:textId="7C52D123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datelor statistice și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grafice;</w:t>
            </w:r>
          </w:p>
          <w:p w14:paraId="78B47510" w14:textId="555D934B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Investigația digitală (Our World in Data, FAO Locust Watch);</w:t>
            </w:r>
          </w:p>
          <w:p w14:paraId="401C2DA9" w14:textId="51256D8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Dezbaterea.</w:t>
            </w:r>
          </w:p>
        </w:tc>
        <w:tc>
          <w:tcPr>
            <w:tcW w:w="1647" w:type="dxa"/>
          </w:tcPr>
          <w:p w14:paraId="40DBA98F" w14:textId="2A548BB5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grupe;</w:t>
            </w:r>
          </w:p>
          <w:p w14:paraId="392F780B" w14:textId="41E484C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Individual;</w:t>
            </w:r>
          </w:p>
          <w:p w14:paraId="1410961F" w14:textId="68461757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Frontal.</w:t>
            </w:r>
          </w:p>
        </w:tc>
        <w:tc>
          <w:tcPr>
            <w:tcW w:w="2098" w:type="dxa"/>
          </w:tcPr>
          <w:p w14:paraId="3C467EA3" w14:textId="77777777" w:rsidR="004B0437" w:rsidRPr="0023242D" w:rsidRDefault="004B0437" w:rsidP="004B0437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77750F99" w14:textId="77777777" w:rsidR="004B0437" w:rsidRPr="0023242D" w:rsidRDefault="004B0437" w:rsidP="004B04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77A74482" w14:textId="16ACB9E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Grafice de temperatură și sezonalitate țânțar-tigru;</w:t>
            </w:r>
          </w:p>
          <w:p w14:paraId="73BA2072" w14:textId="34DB942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Platforme online (FAO Locust Watch, Our World in Data);</w:t>
            </w:r>
          </w:p>
          <w:p w14:paraId="520525C2" w14:textId="138EFB7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Fișe de lucru.</w:t>
            </w:r>
          </w:p>
        </w:tc>
        <w:tc>
          <w:tcPr>
            <w:tcW w:w="1072" w:type="dxa"/>
          </w:tcPr>
          <w:p w14:paraId="2A8663E9" w14:textId="70ABC59E" w:rsidR="006E7359" w:rsidRPr="0023242D" w:rsidRDefault="006E7359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04" w:type="dxa"/>
          </w:tcPr>
          <w:p w14:paraId="05771D6F" w14:textId="5DFBF84E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Evaluarea fișei de analiză / studiu de caz;</w:t>
            </w:r>
          </w:p>
          <w:p w14:paraId="2DB94C23" w14:textId="72C8CE9A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Chestionar de verificare a cunoștințelor;</w:t>
            </w:r>
          </w:p>
          <w:p w14:paraId="00B3B2B9" w14:textId="5F61F98A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Observare sistematică.</w:t>
            </w:r>
          </w:p>
        </w:tc>
        <w:tc>
          <w:tcPr>
            <w:tcW w:w="863" w:type="dxa"/>
          </w:tcPr>
          <w:p w14:paraId="08DC04DB" w14:textId="77777777" w:rsidR="006E7359" w:rsidRPr="0023242D" w:rsidRDefault="006E7359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359" w:rsidRPr="0023242D" w14:paraId="2E7E95D0" w14:textId="77777777" w:rsidTr="00D73C5C">
        <w:tc>
          <w:tcPr>
            <w:tcW w:w="2519" w:type="dxa"/>
          </w:tcPr>
          <w:p w14:paraId="197C28CD" w14:textId="0670DEE5" w:rsidR="006E7359" w:rsidRPr="0023242D" w:rsidRDefault="006E7359" w:rsidP="00D73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7.5. Aplicație practică. Biodiversitate și soluri din orizontul local – oportunități și amenințări</w:t>
            </w:r>
          </w:p>
        </w:tc>
        <w:tc>
          <w:tcPr>
            <w:tcW w:w="1883" w:type="dxa"/>
          </w:tcPr>
          <w:p w14:paraId="4B361105" w14:textId="04D544ED" w:rsidR="006E7359" w:rsidRPr="0023242D" w:rsidRDefault="00BE7A16" w:rsidP="00D73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1.3, 1.4, 2.4, 4.2, 5.1, 5.2, 5.5</w:t>
            </w:r>
          </w:p>
        </w:tc>
        <w:tc>
          <w:tcPr>
            <w:tcW w:w="2680" w:type="dxa"/>
          </w:tcPr>
          <w:p w14:paraId="663DE9C9" w14:textId="7233F6B8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Identificarea speciilor de plante, animale și a tipurilor de sol din orizontul local (comunitatea locală/județ);</w:t>
            </w:r>
          </w:p>
          <w:p w14:paraId="32B2B39D" w14:textId="0D6A6951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Utilizarea aplicațiilor digitale de teren (ex. iNaturalist) pentru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identificarea florei și faunei locale;</w:t>
            </w:r>
          </w:p>
          <w:p w14:paraId="253DA384" w14:textId="143B2560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Analiza oportunităților oferite de biodiversitate și soluri (agricultură, parcuri, spații verzi, plante medicinale) și a amenințărilor (poluare, impermeabilizare, specii invazive, eroziune);</w:t>
            </w:r>
          </w:p>
          <w:p w14:paraId="7437D0C5" w14:textId="2132B6A7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Realizarea unui mini-proiect/poster sau campanie de promovare pe rețelele sociale (ex. „Erou local al biodiversității”).</w:t>
            </w:r>
          </w:p>
        </w:tc>
        <w:tc>
          <w:tcPr>
            <w:tcW w:w="1569" w:type="dxa"/>
          </w:tcPr>
          <w:p w14:paraId="1F023CEA" w14:textId="60C7C49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Aplicația practică de teren/observarea directă;</w:t>
            </w:r>
          </w:p>
          <w:p w14:paraId="5611BD0C" w14:textId="163FD85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Utilizarea aplicațiilor mobile (iNaturalist, Google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Earth);</w:t>
            </w:r>
          </w:p>
          <w:p w14:paraId="4BECF463" w14:textId="2BC51D0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Învățarea prin proiect;</w:t>
            </w:r>
          </w:p>
          <w:p w14:paraId="1C50FB3F" w14:textId="1FB0F1C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Lucrul în echipă.</w:t>
            </w:r>
          </w:p>
        </w:tc>
        <w:tc>
          <w:tcPr>
            <w:tcW w:w="1647" w:type="dxa"/>
          </w:tcPr>
          <w:p w14:paraId="1E4F3D2B" w14:textId="4E549FED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echipe/grupe;</w:t>
            </w:r>
          </w:p>
          <w:p w14:paraId="1C0455BE" w14:textId="47050A9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Activitate de teren/parc;</w:t>
            </w:r>
          </w:p>
          <w:p w14:paraId="69C36618" w14:textId="3722AFBC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Individual.</w:t>
            </w:r>
          </w:p>
        </w:tc>
        <w:tc>
          <w:tcPr>
            <w:tcW w:w="2098" w:type="dxa"/>
          </w:tcPr>
          <w:p w14:paraId="60E45F5C" w14:textId="77777777" w:rsidR="004B0437" w:rsidRPr="0023242D" w:rsidRDefault="004B0437" w:rsidP="004B0437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42B3326" w14:textId="77777777" w:rsidR="004B0437" w:rsidRPr="0023242D" w:rsidRDefault="004B0437" w:rsidP="004B04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5068B90" w14:textId="072BDB4E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Aplicații mobile (iNaturalist, Google Earth);</w:t>
            </w:r>
          </w:p>
          <w:p w14:paraId="4C495E42" w14:textId="7699011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Fișe de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observație pe teren;</w:t>
            </w:r>
          </w:p>
          <w:p w14:paraId="4A4BD71C" w14:textId="3C5DD12F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Ghiduri/determinatoare de plante și animale locale.</w:t>
            </w:r>
          </w:p>
        </w:tc>
        <w:tc>
          <w:tcPr>
            <w:tcW w:w="1072" w:type="dxa"/>
          </w:tcPr>
          <w:p w14:paraId="5A881ADF" w14:textId="08C931DE" w:rsidR="006E7359" w:rsidRPr="0023242D" w:rsidRDefault="006E7359" w:rsidP="00D73C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04" w:type="dxa"/>
          </w:tcPr>
          <w:p w14:paraId="221DEF35" w14:textId="7E37A42B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Evaluarea proiectului / posterului / campaniei digitale (portofoliu);</w:t>
            </w:r>
          </w:p>
          <w:p w14:paraId="327BC4B7" w14:textId="5A7EE729" w:rsidR="006E7359" w:rsidRPr="0023242D" w:rsidRDefault="00D73C5C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Autoevaluare și </w:t>
            </w:r>
            <w:r w:rsidR="006E735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interevaluare în echipă.</w:t>
            </w:r>
          </w:p>
        </w:tc>
        <w:tc>
          <w:tcPr>
            <w:tcW w:w="863" w:type="dxa"/>
          </w:tcPr>
          <w:p w14:paraId="513662F1" w14:textId="77777777" w:rsidR="006E7359" w:rsidRPr="0023242D" w:rsidRDefault="006E7359" w:rsidP="00D73C5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946135F" w14:textId="77777777" w:rsidR="006E7359" w:rsidRPr="0023242D" w:rsidRDefault="006E7359" w:rsidP="006E7359">
      <w:pPr>
        <w:rPr>
          <w:rFonts w:ascii="Times New Roman" w:hAnsi="Times New Roman" w:cs="Times New Roman"/>
          <w:sz w:val="24"/>
          <w:szCs w:val="24"/>
        </w:rPr>
      </w:pPr>
    </w:p>
    <w:p w14:paraId="2061EFF1" w14:textId="22E54DDC" w:rsidR="006E7359" w:rsidRPr="0023242D" w:rsidRDefault="006E7359" w:rsidP="006E7359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23242D">
        <w:rPr>
          <w:rFonts w:ascii="Times New Roman" w:hAnsi="Times New Roman" w:cs="Times New Roman"/>
          <w:sz w:val="24"/>
          <w:szCs w:val="24"/>
        </w:rPr>
        <w:t xml:space="preserve"> </w:t>
      </w:r>
      <w:r w:rsidR="00C962C6" w:rsidRPr="0023242D">
        <w:rPr>
          <w:rFonts w:ascii="Times New Roman" w:hAnsi="Times New Roman" w:cs="Times New Roman"/>
          <w:sz w:val="24"/>
          <w:szCs w:val="24"/>
        </w:rPr>
        <w:t>MEDIILE NATURALE ALE TERREI</w:t>
      </w:r>
    </w:p>
    <w:p w14:paraId="683EAE84" w14:textId="303C274A" w:rsidR="006E7359" w:rsidRPr="0023242D" w:rsidRDefault="006E7359" w:rsidP="006E7359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42D">
        <w:rPr>
          <w:rFonts w:ascii="Times New Roman" w:hAnsi="Times New Roman" w:cs="Times New Roman"/>
          <w:sz w:val="24"/>
          <w:szCs w:val="24"/>
        </w:rPr>
        <w:t xml:space="preserve">Număr de ore alocate: </w:t>
      </w:r>
      <w:r w:rsidR="003744FF" w:rsidRPr="0023242D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Style w:val="TableGrid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6E7359" w:rsidRPr="0023242D" w14:paraId="3F62CE1D" w14:textId="77777777" w:rsidTr="00E81456">
        <w:trPr>
          <w:trHeight w:val="288"/>
        </w:trPr>
        <w:tc>
          <w:tcPr>
            <w:tcW w:w="2694" w:type="dxa"/>
            <w:vMerge w:val="restart"/>
          </w:tcPr>
          <w:p w14:paraId="47B9E01C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D76A10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  <w:p w14:paraId="230CC420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(detalieri)</w:t>
            </w:r>
          </w:p>
        </w:tc>
        <w:tc>
          <w:tcPr>
            <w:tcW w:w="1984" w:type="dxa"/>
            <w:vMerge w:val="restart"/>
          </w:tcPr>
          <w:p w14:paraId="3BCCD113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B7D8A63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5A32D28D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C45C36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0A128087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8" w:type="dxa"/>
            <w:vMerge w:val="restart"/>
          </w:tcPr>
          <w:p w14:paraId="02D966BB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46C370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992" w:type="dxa"/>
            <w:vMerge w:val="restart"/>
          </w:tcPr>
          <w:p w14:paraId="5AC47FAC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Obs.</w:t>
            </w:r>
          </w:p>
        </w:tc>
      </w:tr>
      <w:tr w:rsidR="006E7359" w:rsidRPr="0023242D" w14:paraId="6DC3D563" w14:textId="77777777" w:rsidTr="00E81456">
        <w:trPr>
          <w:trHeight w:val="540"/>
        </w:trPr>
        <w:tc>
          <w:tcPr>
            <w:tcW w:w="2694" w:type="dxa"/>
            <w:vMerge/>
          </w:tcPr>
          <w:p w14:paraId="4C8A0633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Merge/>
          </w:tcPr>
          <w:p w14:paraId="661CC04C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780A016B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14:paraId="32E54F99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Metode și procedee</w:t>
            </w:r>
          </w:p>
        </w:tc>
        <w:tc>
          <w:tcPr>
            <w:tcW w:w="1559" w:type="dxa"/>
          </w:tcPr>
          <w:p w14:paraId="222B5F73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559" w:type="dxa"/>
          </w:tcPr>
          <w:p w14:paraId="74F98176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Materiale didactice</w:t>
            </w:r>
          </w:p>
        </w:tc>
        <w:tc>
          <w:tcPr>
            <w:tcW w:w="1134" w:type="dxa"/>
          </w:tcPr>
          <w:p w14:paraId="22E87F09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Timp </w:t>
            </w:r>
          </w:p>
          <w:p w14:paraId="4C5E36CA" w14:textId="77777777" w:rsidR="006E7359" w:rsidRPr="0023242D" w:rsidRDefault="006E7359" w:rsidP="00E8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(nr. de ore)</w:t>
            </w:r>
          </w:p>
        </w:tc>
        <w:tc>
          <w:tcPr>
            <w:tcW w:w="1418" w:type="dxa"/>
            <w:vMerge/>
          </w:tcPr>
          <w:p w14:paraId="5568B7E7" w14:textId="77777777" w:rsidR="006E7359" w:rsidRPr="0023242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Merge/>
          </w:tcPr>
          <w:p w14:paraId="2D63EE90" w14:textId="77777777" w:rsidR="006E7359" w:rsidRPr="0023242D" w:rsidRDefault="006E7359" w:rsidP="00E814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5512C935" w14:textId="77777777" w:rsidTr="000C1E0E">
        <w:tc>
          <w:tcPr>
            <w:tcW w:w="2694" w:type="dxa"/>
          </w:tcPr>
          <w:p w14:paraId="0CDE3752" w14:textId="23CEC0E3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8.1. Componentele mediului și relațiile dintre acestea</w:t>
            </w:r>
          </w:p>
        </w:tc>
        <w:tc>
          <w:tcPr>
            <w:tcW w:w="1984" w:type="dxa"/>
          </w:tcPr>
          <w:p w14:paraId="43FCFE1C" w14:textId="7F624297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1.1, 2.1, 2.3, 3.2, 5.2</w:t>
            </w:r>
          </w:p>
        </w:tc>
        <w:tc>
          <w:tcPr>
            <w:tcW w:w="2835" w:type="dxa"/>
          </w:tcPr>
          <w:p w14:paraId="5675BCAC" w14:textId="6E44969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Definirea mediului geografic ca sistem complex (litosferă, atmosferă, hidrosferă, biosferă, pedosferă, antroposferă);</w:t>
            </w:r>
          </w:p>
          <w:p w14:paraId="47968CE2" w14:textId="7BB421D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Clasificarea componentelor mediului în abiotice, biotice și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antropice (societatea umană);</w:t>
            </w:r>
          </w:p>
          <w:p w14:paraId="386A9BA8" w14:textId="1A3F5D3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relațiilor dintre componente: spațiale, temporale, cauzale, funcționale (ex. circuitul carbonului), de interdependență și structurale;</w:t>
            </w:r>
          </w:p>
          <w:p w14:paraId="5BAD5049" w14:textId="37BCC412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Realizarea unei hărți conceptuale sau scheme a relațiilor cauză-efect din orizontul local.</w:t>
            </w:r>
          </w:p>
        </w:tc>
        <w:tc>
          <w:tcPr>
            <w:tcW w:w="1560" w:type="dxa"/>
          </w:tcPr>
          <w:p w14:paraId="3831ACCA" w14:textId="5FFEE2E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Conversația euristică;</w:t>
            </w:r>
          </w:p>
          <w:p w14:paraId="7EDCF0CF" w14:textId="0F131B2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</w:p>
          <w:p w14:paraId="48A0A346" w14:textId="1D32614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schemelor sistemice;</w:t>
            </w:r>
          </w:p>
          <w:p w14:paraId="22EDF1BD" w14:textId="53BF617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Exercițiul de cartografiere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conceptuală.</w:t>
            </w:r>
          </w:p>
        </w:tc>
        <w:tc>
          <w:tcPr>
            <w:tcW w:w="1559" w:type="dxa"/>
          </w:tcPr>
          <w:p w14:paraId="665448E2" w14:textId="2D1816D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Frontal;</w:t>
            </w:r>
          </w:p>
          <w:p w14:paraId="33F86E9A" w14:textId="60E6810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Individual;</w:t>
            </w:r>
          </w:p>
          <w:p w14:paraId="1D5FA4BF" w14:textId="61A4C49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grupe.</w:t>
            </w:r>
          </w:p>
        </w:tc>
        <w:tc>
          <w:tcPr>
            <w:tcW w:w="1559" w:type="dxa"/>
          </w:tcPr>
          <w:p w14:paraId="759F52D9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7C3A466A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68694C3" w14:textId="2CF0CC42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Scheme ale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mediului geografic și ale ciclului carbonului;</w:t>
            </w:r>
          </w:p>
          <w:p w14:paraId="04E512F0" w14:textId="4D593B0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Fișe de lucru.</w:t>
            </w:r>
          </w:p>
        </w:tc>
        <w:tc>
          <w:tcPr>
            <w:tcW w:w="1134" w:type="dxa"/>
          </w:tcPr>
          <w:p w14:paraId="631436FC" w14:textId="5D5309F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7AF3C712" w14:textId="1697EAC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Aprecieri globale și individuale;</w:t>
            </w:r>
          </w:p>
          <w:p w14:paraId="41BAA6D6" w14:textId="54DD06D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hărții conceptuale (portofoliu);</w:t>
            </w:r>
          </w:p>
          <w:p w14:paraId="198E4B6C" w14:textId="0FFDC10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 sistematică.</w:t>
            </w:r>
          </w:p>
        </w:tc>
        <w:tc>
          <w:tcPr>
            <w:tcW w:w="992" w:type="dxa"/>
          </w:tcPr>
          <w:p w14:paraId="02F03AF7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0CF7FE37" w14:textId="77777777" w:rsidTr="000C1E0E">
        <w:tc>
          <w:tcPr>
            <w:tcW w:w="2694" w:type="dxa"/>
          </w:tcPr>
          <w:p w14:paraId="4CBDC7ED" w14:textId="75A9B01E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8.2. Mediile naturale terestre</w:t>
            </w:r>
          </w:p>
        </w:tc>
        <w:tc>
          <w:tcPr>
            <w:tcW w:w="1984" w:type="dxa"/>
          </w:tcPr>
          <w:p w14:paraId="27ABBF7E" w14:textId="1602FF65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1.1, 1.2, 2.1, 2.3, 3.1, 3.3, 5.1, 5.2</w:t>
            </w:r>
          </w:p>
        </w:tc>
        <w:tc>
          <w:tcPr>
            <w:tcW w:w="2835" w:type="dxa"/>
          </w:tcPr>
          <w:p w14:paraId="1103E6C1" w14:textId="3DCE4382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Clasificarea mediilor naturale terestre după zonalitatea climatică și etajarea altitudinală: medii calde (ecuatorial, tropical cu două anotimpuri, tropical-arid/deșertic), medii temperate (mediteranean, temperat-oceanic, temperat-continental), medii reci (subpolar, polar) și mediul montan;</w:t>
            </w:r>
          </w:p>
          <w:p w14:paraId="00464E2D" w14:textId="7237D3E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fiecărui mediu (climă, vegetație, faună, soluri, rețea hidrologică, amprentă antropică);</w:t>
            </w:r>
          </w:p>
          <w:p w14:paraId="22843595" w14:textId="39A7D03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Analiza evoluției istorice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 mediilor (ex. transformarea Saharei din zonă umedă în deșert);</w:t>
            </w:r>
          </w:p>
          <w:p w14:paraId="02DE09F0" w14:textId="757CB11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Realizarea unui „Pașaport virtual” sau poster pentru un mediu natural terestru.</w:t>
            </w:r>
          </w:p>
        </w:tc>
        <w:tc>
          <w:tcPr>
            <w:tcW w:w="1560" w:type="dxa"/>
          </w:tcPr>
          <w:p w14:paraId="62C00044" w14:textId="68F0E27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Analiza comparativă;</w:t>
            </w:r>
          </w:p>
          <w:p w14:paraId="2A73BD5D" w14:textId="5837355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Expunerea multimedia;</w:t>
            </w:r>
          </w:p>
          <w:p w14:paraId="34DC9B4D" w14:textId="602C07D4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Învățarea prin descoperire;</w:t>
            </w:r>
          </w:p>
          <w:p w14:paraId="1B2FE267" w14:textId="5A76628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Dezbaterea academică.</w:t>
            </w:r>
          </w:p>
        </w:tc>
        <w:tc>
          <w:tcPr>
            <w:tcW w:w="1559" w:type="dxa"/>
          </w:tcPr>
          <w:p w14:paraId="27FFC843" w14:textId="4D16DDF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</w:p>
          <w:p w14:paraId="4EDB10D5" w14:textId="38D5218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Individual;</w:t>
            </w:r>
          </w:p>
          <w:p w14:paraId="170D5553" w14:textId="0389B1F1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Frontal.</w:t>
            </w:r>
          </w:p>
        </w:tc>
        <w:tc>
          <w:tcPr>
            <w:tcW w:w="1559" w:type="dxa"/>
          </w:tcPr>
          <w:p w14:paraId="62AC4CD0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70BAE98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0DA8A679" w14:textId="10DA85D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mediilor naturale pe glob;</w:t>
            </w:r>
          </w:p>
          <w:p w14:paraId="1D99BA00" w14:textId="17BDA15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și reprezentări de peisaje terestre;</w:t>
            </w:r>
          </w:p>
          <w:p w14:paraId="55E84D3F" w14:textId="5B560A8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Aplicații digitale (Google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Earth);</w:t>
            </w:r>
          </w:p>
          <w:p w14:paraId="7F6072C1" w14:textId="7CF0A18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Manualul.</w:t>
            </w:r>
          </w:p>
        </w:tc>
        <w:tc>
          <w:tcPr>
            <w:tcW w:w="1134" w:type="dxa"/>
          </w:tcPr>
          <w:p w14:paraId="321F58F0" w14:textId="5018C2C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18" w:type="dxa"/>
          </w:tcPr>
          <w:p w14:paraId="3110E2BB" w14:textId="46D9EDC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pașaportului virtual / posterului (portofoliu);</w:t>
            </w:r>
          </w:p>
          <w:p w14:paraId="20B56698" w14:textId="26A79441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răspunsurilor orale;</w:t>
            </w:r>
          </w:p>
          <w:p w14:paraId="77A3CEB8" w14:textId="57C9FF2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 sistematică.</w:t>
            </w:r>
          </w:p>
        </w:tc>
        <w:tc>
          <w:tcPr>
            <w:tcW w:w="992" w:type="dxa"/>
          </w:tcPr>
          <w:p w14:paraId="623E5962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6A78E137" w14:textId="77777777" w:rsidTr="000C1E0E">
        <w:tc>
          <w:tcPr>
            <w:tcW w:w="2694" w:type="dxa"/>
          </w:tcPr>
          <w:p w14:paraId="20E02FE4" w14:textId="20CD88FF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8.3. Mediile Oceanului Planetar</w:t>
            </w:r>
          </w:p>
        </w:tc>
        <w:tc>
          <w:tcPr>
            <w:tcW w:w="1984" w:type="dxa"/>
          </w:tcPr>
          <w:p w14:paraId="539A023D" w14:textId="30BAEA0C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1.1, 1.2, 2.1, 2.3, 3.3, 3.4</w:t>
            </w:r>
          </w:p>
        </w:tc>
        <w:tc>
          <w:tcPr>
            <w:tcW w:w="2835" w:type="dxa"/>
          </w:tcPr>
          <w:p w14:paraId="4BDF9A9C" w14:textId="46D0C70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Caracterizarea structurii verticale și orizontale a mediului oceanic (mediul litoral/neritic, mediul pelagic/eufotic, mediul abisal/afotic);</w:t>
            </w:r>
          </w:p>
          <w:p w14:paraId="654CCD94" w14:textId="6A235E52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adaptărilor specifice ale organismelor la condițiile de lumină, presiune, salinitate și temperatură (ex. bioluminiscență, corpuri aplatizate);</w:t>
            </w:r>
          </w:p>
          <w:p w14:paraId="5CF484CB" w14:textId="5ADA4D4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importanței ecologice și economice a recifelor de corali și a mlaștinilor cu mangrove;</w:t>
            </w:r>
          </w:p>
          <w:p w14:paraId="5654B1C7" w14:textId="060A6844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Realizarea unui tabel comparativ între mediul litoral, pelagic și abisal.</w:t>
            </w:r>
          </w:p>
        </w:tc>
        <w:tc>
          <w:tcPr>
            <w:tcW w:w="1560" w:type="dxa"/>
          </w:tcPr>
          <w:p w14:paraId="39D30927" w14:textId="2025AC51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Explicația;</w:t>
            </w:r>
          </w:p>
          <w:p w14:paraId="227B3AD3" w14:textId="3315CE6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Studiul de caz;</w:t>
            </w:r>
          </w:p>
          <w:p w14:paraId="61E70C47" w14:textId="1FAA2923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comparativă;</w:t>
            </w:r>
          </w:p>
          <w:p w14:paraId="0A351469" w14:textId="158B54D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Investigația digitală.</w:t>
            </w:r>
          </w:p>
        </w:tc>
        <w:tc>
          <w:tcPr>
            <w:tcW w:w="1559" w:type="dxa"/>
          </w:tcPr>
          <w:p w14:paraId="4E104378" w14:textId="1A8A565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</w:p>
          <w:p w14:paraId="52A32A90" w14:textId="0BF7F03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perechi;</w:t>
            </w:r>
          </w:p>
          <w:p w14:paraId="315CAFF3" w14:textId="4EA2424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Individual.</w:t>
            </w:r>
          </w:p>
        </w:tc>
        <w:tc>
          <w:tcPr>
            <w:tcW w:w="1559" w:type="dxa"/>
          </w:tcPr>
          <w:p w14:paraId="6635A754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33611E81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3E495D6" w14:textId="54CB83D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Imagini și blocdiagrame ale mediului oceanic;</w:t>
            </w:r>
          </w:p>
          <w:p w14:paraId="02297249" w14:textId="1C4C44A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Fișe de studiu de caz (Marea Barieră de Corali);</w:t>
            </w:r>
          </w:p>
          <w:p w14:paraId="17C29BC6" w14:textId="29E2B236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și atlase școlare.</w:t>
            </w:r>
          </w:p>
        </w:tc>
        <w:tc>
          <w:tcPr>
            <w:tcW w:w="1134" w:type="dxa"/>
          </w:tcPr>
          <w:p w14:paraId="1FDEB36E" w14:textId="42024214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40657BEB" w14:textId="03B9EB6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 formativă (completarea tabelului comparativ);</w:t>
            </w:r>
          </w:p>
          <w:p w14:paraId="5B65EDA1" w14:textId="4DB5EBF6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Verificarea rezolvării exercițiilor aplicative;</w:t>
            </w:r>
          </w:p>
          <w:p w14:paraId="3D9634CA" w14:textId="75DD3BB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 sistematică.</w:t>
            </w:r>
          </w:p>
        </w:tc>
        <w:tc>
          <w:tcPr>
            <w:tcW w:w="992" w:type="dxa"/>
          </w:tcPr>
          <w:p w14:paraId="4673FB34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26BD83FA" w14:textId="77777777" w:rsidTr="000C1E0E">
        <w:tc>
          <w:tcPr>
            <w:tcW w:w="2694" w:type="dxa"/>
          </w:tcPr>
          <w:p w14:paraId="3A64E754" w14:textId="6ACFFE28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8.4. Degradarea mediului</w:t>
            </w:r>
          </w:p>
        </w:tc>
        <w:tc>
          <w:tcPr>
            <w:tcW w:w="1984" w:type="dxa"/>
          </w:tcPr>
          <w:p w14:paraId="4C0B4E04" w14:textId="0DD1CAC3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1.1, 2.2, 2.4, 3.4, 4.1, 5.3</w:t>
            </w:r>
          </w:p>
        </w:tc>
        <w:tc>
          <w:tcPr>
            <w:tcW w:w="2835" w:type="dxa"/>
          </w:tcPr>
          <w:p w14:paraId="51031AA8" w14:textId="7F3ED5A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Diferențierea cauzelor naturale (erupții, cutremure, variații climatice) de cele antropice (poluarea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aerului, apei, solului, suprapășunat, supraexploatare);</w:t>
            </w:r>
          </w:p>
          <w:p w14:paraId="6719A4FA" w14:textId="7E0CFEC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formelor majore de degradare: poluarea chimiotică/cu mase plastice, degradarea/eroziune solului, pierderea biodiversității, schimbările climatice globale;</w:t>
            </w:r>
          </w:p>
          <w:p w14:paraId="34855668" w14:textId="07E364F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impactului degradării mediului asupra sănătății umane, resurselor de hrană și siguranței comunităților;</w:t>
            </w:r>
          </w:p>
          <w:p w14:paraId="68BCDAC0" w14:textId="1905C7C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Formularea unor soluții individuale și colective pentru reducerea poluării și protejarea resurselor.</w:t>
            </w:r>
          </w:p>
        </w:tc>
        <w:tc>
          <w:tcPr>
            <w:tcW w:w="1560" w:type="dxa"/>
          </w:tcPr>
          <w:p w14:paraId="1FD9CC64" w14:textId="6A2ECCC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</w:p>
          <w:p w14:paraId="135E1DAA" w14:textId="4A78A9D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Analiza de text și imagini de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impact;</w:t>
            </w:r>
          </w:p>
          <w:p w14:paraId="76E16E1B" w14:textId="3B7E910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Dezbaterea;</w:t>
            </w:r>
          </w:p>
          <w:p w14:paraId="3020D5C9" w14:textId="3C6152C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Problematizarea.</w:t>
            </w:r>
          </w:p>
        </w:tc>
        <w:tc>
          <w:tcPr>
            <w:tcW w:w="1559" w:type="dxa"/>
          </w:tcPr>
          <w:p w14:paraId="50DD70AB" w14:textId="7A70F95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Pe grupe;</w:t>
            </w:r>
          </w:p>
          <w:p w14:paraId="39B6DCA2" w14:textId="2AC140E6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Frontal;</w:t>
            </w:r>
          </w:p>
          <w:p w14:paraId="76B65848" w14:textId="5057007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Individual.</w:t>
            </w:r>
          </w:p>
        </w:tc>
        <w:tc>
          <w:tcPr>
            <w:tcW w:w="1559" w:type="dxa"/>
          </w:tcPr>
          <w:p w14:paraId="2FDBFE4D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 xml:space="preserve">- Manualul de Geografie, clasa a IX-a (Editura LITERA, </w:t>
            </w:r>
            <w:r w:rsidRPr="0023242D">
              <w:rPr>
                <w:lang w:val="ro-RO"/>
              </w:rPr>
              <w:lastRenderedPageBreak/>
              <w:t>2026);</w:t>
            </w:r>
          </w:p>
          <w:p w14:paraId="25B795BC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4DACC3D0" w14:textId="6497E36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Fotografii/documentare privind poluarea (ex. insulele de plastic, halde de steril);</w:t>
            </w:r>
          </w:p>
          <w:p w14:paraId="0893CBAC" w14:textId="586C4FA6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Articole de mediu;</w:t>
            </w:r>
          </w:p>
          <w:p w14:paraId="39052883" w14:textId="479E539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Manualul.</w:t>
            </w:r>
          </w:p>
        </w:tc>
        <w:tc>
          <w:tcPr>
            <w:tcW w:w="1134" w:type="dxa"/>
          </w:tcPr>
          <w:p w14:paraId="15EFEE74" w14:textId="06A54331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363F25CF" w14:textId="0BE79985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participării la dezbatere;</w:t>
            </w:r>
          </w:p>
          <w:p w14:paraId="4A99485C" w14:textId="0017E8A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Evaluarea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propunerilor de măsuri ecologice;</w:t>
            </w:r>
          </w:p>
          <w:p w14:paraId="309B88D8" w14:textId="66F341D3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 sistematică.</w:t>
            </w:r>
          </w:p>
        </w:tc>
        <w:tc>
          <w:tcPr>
            <w:tcW w:w="992" w:type="dxa"/>
          </w:tcPr>
          <w:p w14:paraId="59DDA2DB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0075097B" w14:textId="77777777" w:rsidTr="000C1E0E">
        <w:tc>
          <w:tcPr>
            <w:tcW w:w="2694" w:type="dxa"/>
          </w:tcPr>
          <w:p w14:paraId="4F7CCE2F" w14:textId="4A2E3842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8.5. Despăduririle și deșertificarea</w:t>
            </w:r>
          </w:p>
        </w:tc>
        <w:tc>
          <w:tcPr>
            <w:tcW w:w="1984" w:type="dxa"/>
          </w:tcPr>
          <w:p w14:paraId="01FEBC0B" w14:textId="21401DCE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1.2, 2.4, 2.5, 3.1, 4.1, 5.1, 5.3</w:t>
            </w:r>
          </w:p>
        </w:tc>
        <w:tc>
          <w:tcPr>
            <w:tcW w:w="2835" w:type="dxa"/>
          </w:tcPr>
          <w:p w14:paraId="016CA7E0" w14:textId="7881898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cauzelor și consecințelor despăduririlor la nivel global (Amazonia, Asia de Sud-Est, Bazinul Congo) și național;</w:t>
            </w:r>
          </w:p>
          <w:p w14:paraId="49B3B897" w14:textId="0110AB6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procesului de deșertificare în regiunile aride și semiaride (ex. Sahel, Asia Centrală, Australia);</w:t>
            </w:r>
          </w:p>
          <w:p w14:paraId="0FD26B93" w14:textId="10CC4D7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Evaluarea impactului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defrișărilor asupra ciclului carbonului, biodiversității și stabilității versanților;</w:t>
            </w:r>
          </w:p>
          <w:p w14:paraId="248092BE" w14:textId="3415BA5A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Investigarea inițiativelor globale de reîmpădurire și refacere a terenurilor degradate (ex. Marele Zid Verde al Africii).</w:t>
            </w:r>
          </w:p>
        </w:tc>
        <w:tc>
          <w:tcPr>
            <w:tcW w:w="1560" w:type="dxa"/>
          </w:tcPr>
          <w:p w14:paraId="605BB322" w14:textId="7F3B394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Studiul de caz;</w:t>
            </w:r>
          </w:p>
          <w:p w14:paraId="027500EF" w14:textId="63390A8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de hărți de risc și imagini satelitare;</w:t>
            </w:r>
          </w:p>
          <w:p w14:paraId="7E586DB4" w14:textId="5907F84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Învățarea prin proiect;</w:t>
            </w:r>
          </w:p>
          <w:p w14:paraId="738A44F6" w14:textId="0FBD181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Dezbaterea civică.</w:t>
            </w:r>
          </w:p>
        </w:tc>
        <w:tc>
          <w:tcPr>
            <w:tcW w:w="1559" w:type="dxa"/>
          </w:tcPr>
          <w:p w14:paraId="11FA8008" w14:textId="6EEB9701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grupe;</w:t>
            </w:r>
          </w:p>
          <w:p w14:paraId="0C020038" w14:textId="6BDA668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Individual;</w:t>
            </w:r>
          </w:p>
          <w:p w14:paraId="1A847C38" w14:textId="16F92CA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Frontal.</w:t>
            </w:r>
          </w:p>
        </w:tc>
        <w:tc>
          <w:tcPr>
            <w:tcW w:w="1559" w:type="dxa"/>
          </w:tcPr>
          <w:p w14:paraId="0EF804E6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5BE0967D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542878FD" w14:textId="4450173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Harta defrișărilor și deșertificării pe glob;</w:t>
            </w:r>
          </w:p>
          <w:p w14:paraId="00B15486" w14:textId="05CA4E1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Studii de caz (Sahel, Marele Zid Verde);</w:t>
            </w:r>
          </w:p>
          <w:p w14:paraId="706BAD71" w14:textId="02B1642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Materiale promoționale și rapoarte ONU/FAO.</w:t>
            </w:r>
          </w:p>
        </w:tc>
        <w:tc>
          <w:tcPr>
            <w:tcW w:w="1134" w:type="dxa"/>
          </w:tcPr>
          <w:p w14:paraId="6DE9C122" w14:textId="0D0F5EF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418" w:type="dxa"/>
          </w:tcPr>
          <w:p w14:paraId="25F17F7B" w14:textId="32CBCF54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proiectului/posterului pe grupe;</w:t>
            </w:r>
          </w:p>
          <w:p w14:paraId="6D3AEBA1" w14:textId="6D869E3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Fișă de analiză a fenomenului de deșertificare;</w:t>
            </w:r>
          </w:p>
          <w:p w14:paraId="3BA32392" w14:textId="4B85684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 sistematică.</w:t>
            </w:r>
          </w:p>
        </w:tc>
        <w:tc>
          <w:tcPr>
            <w:tcW w:w="992" w:type="dxa"/>
          </w:tcPr>
          <w:p w14:paraId="7C98795E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744FF" w:rsidRPr="0023242D" w14:paraId="714446DF" w14:textId="77777777" w:rsidTr="000C1E0E">
        <w:tc>
          <w:tcPr>
            <w:tcW w:w="2694" w:type="dxa"/>
          </w:tcPr>
          <w:p w14:paraId="3C46DE96" w14:textId="60ACDBBE" w:rsidR="003744FF" w:rsidRPr="0023242D" w:rsidRDefault="003744FF" w:rsidP="000C1E0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8.6. Aplicație practică. Impactul activității umane asupra mediilor naturale ale Terrei</w:t>
            </w:r>
          </w:p>
        </w:tc>
        <w:tc>
          <w:tcPr>
            <w:tcW w:w="1984" w:type="dxa"/>
          </w:tcPr>
          <w:p w14:paraId="05D5F757" w14:textId="49B81A0F" w:rsidR="003744FF" w:rsidRPr="0023242D" w:rsidRDefault="00BE7A16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1.3, 1.4, 2.4, 3.4, 4.1,</w:t>
            </w:r>
            <w:r w:rsidR="00572D89"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5.5</w:t>
            </w:r>
          </w:p>
        </w:tc>
        <w:tc>
          <w:tcPr>
            <w:tcW w:w="2835" w:type="dxa"/>
          </w:tcPr>
          <w:p w14:paraId="08BA8AD2" w14:textId="5CE5078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conceptului de „Ziua Suprasolicitării Pământului” (Earth Overshoot Day) și a amprentei ecologice individuale/colective;</w:t>
            </w:r>
          </w:p>
          <w:p w14:paraId="0ECE0273" w14:textId="4461EA84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impactului unor activități umane (urbanizare, infrastructură, industrie, turism de masă) asupra mediului din orizontul local sau regional;</w:t>
            </w:r>
          </w:p>
          <w:p w14:paraId="1DF459E8" w14:textId="3C8550C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Realizarea unui tabel/raport de analiză cauză-efect-măsuri de reducere pentru un mediu natural ales (ecuatorial, montan, marin etc.);</w:t>
            </w:r>
          </w:p>
          <w:p w14:paraId="7C7E65B8" w14:textId="07EDB160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Formularea unor recomandări de dezvoltare durabilă și conduită ecologică la nivelul școlii și al comunității.</w:t>
            </w:r>
          </w:p>
        </w:tc>
        <w:tc>
          <w:tcPr>
            <w:tcW w:w="1560" w:type="dxa"/>
          </w:tcPr>
          <w:p w14:paraId="1203430B" w14:textId="2B7B59F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Aplicația practică de teren/investigația locală;</w:t>
            </w:r>
          </w:p>
          <w:p w14:paraId="1AF67F1B" w14:textId="4D496FC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Lucrul în echipă;</w:t>
            </w:r>
          </w:p>
          <w:p w14:paraId="56242D0F" w14:textId="1457BF7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de caz/studiu de impact;</w:t>
            </w:r>
          </w:p>
          <w:p w14:paraId="18114EFD" w14:textId="5324271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Dezbaterea.</w:t>
            </w:r>
          </w:p>
        </w:tc>
        <w:tc>
          <w:tcPr>
            <w:tcW w:w="1559" w:type="dxa"/>
          </w:tcPr>
          <w:p w14:paraId="1ED7435C" w14:textId="30F2071D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Pe echipe/grupe;</w:t>
            </w:r>
          </w:p>
          <w:p w14:paraId="07541AD2" w14:textId="31ED37C8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Individual;</w:t>
            </w:r>
          </w:p>
          <w:p w14:paraId="6B0FFF39" w14:textId="7D9AAC09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Frontal.</w:t>
            </w:r>
          </w:p>
        </w:tc>
        <w:tc>
          <w:tcPr>
            <w:tcW w:w="1559" w:type="dxa"/>
          </w:tcPr>
          <w:p w14:paraId="51FA1652" w14:textId="77777777" w:rsidR="003744FF" w:rsidRPr="0023242D" w:rsidRDefault="003744FF" w:rsidP="000C1E0E">
            <w:pPr>
              <w:pStyle w:val="BodyText"/>
              <w:rPr>
                <w:lang w:val="ro-RO"/>
              </w:rPr>
            </w:pPr>
            <w:r w:rsidRPr="0023242D">
              <w:rPr>
                <w:lang w:val="ro-RO"/>
              </w:rPr>
              <w:t>- Manualul de Geografie, clasa a IX-a (Editura LITERA, 2026);</w:t>
            </w:r>
          </w:p>
          <w:p w14:paraId="02372AA0" w14:textId="777777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manualul digital;</w:t>
            </w:r>
          </w:p>
          <w:p w14:paraId="66ED4ADD" w14:textId="2F238762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Date statistice privind amprenta ecologică (Global Footprint Network);</w:t>
            </w:r>
          </w:p>
          <w:p w14:paraId="08319980" w14:textId="3A235C2B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Fișe de analiză de mediu;</w:t>
            </w:r>
          </w:p>
          <w:p w14:paraId="5FBF1A34" w14:textId="63697177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Aplicații digitale (Google Earth).</w:t>
            </w:r>
          </w:p>
        </w:tc>
        <w:tc>
          <w:tcPr>
            <w:tcW w:w="1134" w:type="dxa"/>
          </w:tcPr>
          <w:p w14:paraId="415D1754" w14:textId="3455EE6F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18" w:type="dxa"/>
          </w:tcPr>
          <w:p w14:paraId="005B1DB7" w14:textId="4EFE8C8C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Evaluarea raportului de analiză / tabelului de impact (portofoliu);</w:t>
            </w:r>
          </w:p>
          <w:p w14:paraId="2B54D493" w14:textId="4E03DF6E" w:rsidR="003744FF" w:rsidRPr="0023242D" w:rsidRDefault="003744FF" w:rsidP="000C1E0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324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Autoevaluare și interevaluare în cadrul echipei.</w:t>
            </w:r>
          </w:p>
        </w:tc>
        <w:tc>
          <w:tcPr>
            <w:tcW w:w="992" w:type="dxa"/>
          </w:tcPr>
          <w:p w14:paraId="706BC3D2" w14:textId="77777777" w:rsidR="003744FF" w:rsidRPr="0023242D" w:rsidRDefault="003744FF" w:rsidP="003744F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7DAF532" w14:textId="77777777" w:rsidR="00677F30" w:rsidRPr="0023242D" w:rsidRDefault="00677F30">
      <w:pPr>
        <w:rPr>
          <w:rFonts w:ascii="Times New Roman" w:hAnsi="Times New Roman" w:cs="Times New Roman"/>
          <w:sz w:val="24"/>
          <w:szCs w:val="24"/>
        </w:rPr>
      </w:pPr>
    </w:p>
    <w:sectPr w:rsidR="00677F30" w:rsidRPr="0023242D" w:rsidSect="006D44F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F2"/>
    <w:rsid w:val="00030517"/>
    <w:rsid w:val="00041F26"/>
    <w:rsid w:val="000C1E0E"/>
    <w:rsid w:val="000D7894"/>
    <w:rsid w:val="001041A6"/>
    <w:rsid w:val="001269D8"/>
    <w:rsid w:val="00141FBD"/>
    <w:rsid w:val="00152135"/>
    <w:rsid w:val="001D1493"/>
    <w:rsid w:val="001D522C"/>
    <w:rsid w:val="00215EAF"/>
    <w:rsid w:val="0023242D"/>
    <w:rsid w:val="002F2EA0"/>
    <w:rsid w:val="003744FF"/>
    <w:rsid w:val="003C4864"/>
    <w:rsid w:val="003D2569"/>
    <w:rsid w:val="003E6759"/>
    <w:rsid w:val="00417EF9"/>
    <w:rsid w:val="0047497E"/>
    <w:rsid w:val="00495EB8"/>
    <w:rsid w:val="004A6F5B"/>
    <w:rsid w:val="004B0437"/>
    <w:rsid w:val="004D253E"/>
    <w:rsid w:val="00511D0D"/>
    <w:rsid w:val="005172E0"/>
    <w:rsid w:val="00521F89"/>
    <w:rsid w:val="00572D89"/>
    <w:rsid w:val="005C0EBC"/>
    <w:rsid w:val="005E739F"/>
    <w:rsid w:val="00642811"/>
    <w:rsid w:val="00661A00"/>
    <w:rsid w:val="00677F30"/>
    <w:rsid w:val="006B76B4"/>
    <w:rsid w:val="006B7C39"/>
    <w:rsid w:val="006D44F2"/>
    <w:rsid w:val="006E7359"/>
    <w:rsid w:val="00705987"/>
    <w:rsid w:val="007607DD"/>
    <w:rsid w:val="007E6582"/>
    <w:rsid w:val="008473E1"/>
    <w:rsid w:val="008F271D"/>
    <w:rsid w:val="00B07C8C"/>
    <w:rsid w:val="00B6697D"/>
    <w:rsid w:val="00B776F3"/>
    <w:rsid w:val="00BE3F96"/>
    <w:rsid w:val="00BE7A16"/>
    <w:rsid w:val="00C16D6B"/>
    <w:rsid w:val="00C218D8"/>
    <w:rsid w:val="00C24DE4"/>
    <w:rsid w:val="00C47562"/>
    <w:rsid w:val="00C962C6"/>
    <w:rsid w:val="00CB3781"/>
    <w:rsid w:val="00D13247"/>
    <w:rsid w:val="00D169F2"/>
    <w:rsid w:val="00D73C5C"/>
    <w:rsid w:val="00DB2F80"/>
    <w:rsid w:val="00DB3590"/>
    <w:rsid w:val="00E05513"/>
    <w:rsid w:val="00E32639"/>
    <w:rsid w:val="00E45942"/>
    <w:rsid w:val="00E67B8E"/>
    <w:rsid w:val="00EB2D04"/>
    <w:rsid w:val="00F63205"/>
    <w:rsid w:val="00F74336"/>
    <w:rsid w:val="00F928AB"/>
    <w:rsid w:val="00FA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B266"/>
  <w15:docId w15:val="{2F7DC3E6-0FD3-42C4-A852-7163CD9E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582"/>
  </w:style>
  <w:style w:type="paragraph" w:styleId="Heading1">
    <w:name w:val="heading 1"/>
    <w:basedOn w:val="Normal"/>
    <w:next w:val="Normal"/>
    <w:link w:val="Heading1Char"/>
    <w:uiPriority w:val="9"/>
    <w:qFormat/>
    <w:rsid w:val="00C475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5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5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5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5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5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5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5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5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44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D44F2"/>
    <w:pPr>
      <w:widowControl w:val="0"/>
      <w:autoSpaceDE w:val="0"/>
      <w:autoSpaceDN w:val="0"/>
      <w:ind w:right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C4756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7562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4756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475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5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5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56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56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5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5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5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5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4756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5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562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C47562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C47562"/>
    <w:pPr>
      <w:ind w:left="720"/>
      <w:contextualSpacing/>
    </w:pPr>
  </w:style>
  <w:style w:type="paragraph" w:styleId="NoSpacing">
    <w:name w:val="No Spacing"/>
    <w:uiPriority w:val="1"/>
    <w:qFormat/>
    <w:rsid w:val="00C47562"/>
  </w:style>
  <w:style w:type="paragraph" w:styleId="Quote">
    <w:name w:val="Quote"/>
    <w:basedOn w:val="Normal"/>
    <w:next w:val="Normal"/>
    <w:link w:val="QuoteChar"/>
    <w:uiPriority w:val="29"/>
    <w:qFormat/>
    <w:rsid w:val="00C475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56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4756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5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756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475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4756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475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75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8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38</Pages>
  <Words>7922</Words>
  <Characters>45158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Mihaela Spurcaciu</cp:lastModifiedBy>
  <cp:revision>30</cp:revision>
  <dcterms:created xsi:type="dcterms:W3CDTF">2026-09-22T18:10:00Z</dcterms:created>
  <dcterms:modified xsi:type="dcterms:W3CDTF">2026-09-23T07:57:00Z</dcterms:modified>
</cp:coreProperties>
</file>